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2E" w:rsidRPr="00240B55" w:rsidRDefault="00C4332E" w:rsidP="00C4332E">
      <w:pPr>
        <w:rPr>
          <w:lang w:val="en-GB"/>
        </w:rPr>
      </w:pPr>
    </w:p>
    <w:p w:rsidR="00C4332E" w:rsidRPr="00240B55" w:rsidRDefault="00C4332E" w:rsidP="00C4332E">
      <w:pPr>
        <w:rPr>
          <w:lang w:val="en-GB"/>
        </w:rPr>
      </w:pPr>
    </w:p>
    <w:p w:rsidR="00C4332E" w:rsidRPr="00240B55" w:rsidRDefault="00C4332E" w:rsidP="00C4332E">
      <w:pPr>
        <w:ind w:left="5216" w:firstLine="1304"/>
        <w:rPr>
          <w:rFonts w:ascii="Arial" w:hAnsi="Arial" w:cs="Arial"/>
          <w:sz w:val="20"/>
          <w:szCs w:val="20"/>
          <w:lang w:val="en-GB"/>
        </w:rPr>
      </w:pPr>
      <w:r w:rsidRPr="00240B55">
        <w:rPr>
          <w:rFonts w:ascii="Arial" w:hAnsi="Arial" w:cs="Arial"/>
          <w:sz w:val="20"/>
          <w:szCs w:val="20"/>
          <w:lang w:val="en-GB"/>
        </w:rPr>
        <w:t>Ress Life Investments</w:t>
      </w:r>
      <w:r w:rsidR="00AD654F" w:rsidRPr="00240B55">
        <w:rPr>
          <w:rFonts w:ascii="Arial" w:hAnsi="Arial" w:cs="Arial"/>
          <w:sz w:val="20"/>
          <w:szCs w:val="20"/>
          <w:lang w:val="en-GB"/>
        </w:rPr>
        <w:t xml:space="preserve"> A/S</w:t>
      </w:r>
    </w:p>
    <w:p w:rsidR="00C4332E" w:rsidRPr="00240B55" w:rsidRDefault="00C4332E" w:rsidP="00C4332E">
      <w:pPr>
        <w:ind w:left="5216" w:firstLine="1304"/>
        <w:rPr>
          <w:rFonts w:ascii="Arial" w:hAnsi="Arial" w:cs="Arial"/>
          <w:sz w:val="20"/>
          <w:szCs w:val="20"/>
          <w:lang w:val="en-GB"/>
        </w:rPr>
      </w:pPr>
      <w:r w:rsidRPr="00240B55">
        <w:rPr>
          <w:rFonts w:ascii="Arial" w:hAnsi="Arial" w:cs="Arial"/>
          <w:sz w:val="20"/>
          <w:szCs w:val="20"/>
          <w:lang w:val="en-GB"/>
        </w:rPr>
        <w:t xml:space="preserve">Holbergsgade 14, 2 </w:t>
      </w:r>
      <w:proofErr w:type="gramStart"/>
      <w:r w:rsidRPr="00240B55">
        <w:rPr>
          <w:rFonts w:ascii="Arial" w:hAnsi="Arial" w:cs="Arial"/>
          <w:sz w:val="20"/>
          <w:szCs w:val="20"/>
          <w:lang w:val="en-GB"/>
        </w:rPr>
        <w:t>tv</w:t>
      </w:r>
      <w:proofErr w:type="gramEnd"/>
    </w:p>
    <w:p w:rsidR="00C4332E" w:rsidRPr="00240B55" w:rsidRDefault="00C4332E" w:rsidP="00C4332E">
      <w:pPr>
        <w:ind w:left="5216" w:firstLine="1304"/>
        <w:rPr>
          <w:rFonts w:ascii="Arial" w:hAnsi="Arial" w:cs="Arial"/>
          <w:sz w:val="20"/>
          <w:szCs w:val="20"/>
          <w:lang w:val="en-GB"/>
        </w:rPr>
      </w:pPr>
      <w:r w:rsidRPr="00240B55">
        <w:rPr>
          <w:rFonts w:ascii="Arial" w:hAnsi="Arial" w:cs="Arial"/>
          <w:sz w:val="20"/>
          <w:szCs w:val="20"/>
          <w:lang w:val="en-GB"/>
        </w:rPr>
        <w:t>DK-1057 Copenhagen K</w:t>
      </w:r>
    </w:p>
    <w:p w:rsidR="00C4332E" w:rsidRPr="0075566A" w:rsidRDefault="00C4332E" w:rsidP="00C4332E">
      <w:pPr>
        <w:ind w:left="5216" w:firstLine="1304"/>
        <w:rPr>
          <w:rFonts w:ascii="Arial" w:hAnsi="Arial" w:cs="Arial"/>
          <w:sz w:val="20"/>
          <w:szCs w:val="20"/>
        </w:rPr>
      </w:pPr>
      <w:proofErr w:type="spellStart"/>
      <w:r w:rsidRPr="0075566A">
        <w:rPr>
          <w:rFonts w:ascii="Arial" w:hAnsi="Arial" w:cs="Arial"/>
          <w:sz w:val="20"/>
          <w:szCs w:val="20"/>
        </w:rPr>
        <w:t>Denmark</w:t>
      </w:r>
      <w:proofErr w:type="spellEnd"/>
    </w:p>
    <w:p w:rsidR="00C4332E" w:rsidRPr="0075566A" w:rsidRDefault="00C4332E" w:rsidP="00C4332E">
      <w:pPr>
        <w:ind w:left="5216" w:firstLine="1304"/>
        <w:rPr>
          <w:rFonts w:ascii="Arial" w:hAnsi="Arial" w:cs="Arial"/>
          <w:sz w:val="20"/>
          <w:szCs w:val="20"/>
        </w:rPr>
      </w:pPr>
      <w:r w:rsidRPr="0075566A">
        <w:rPr>
          <w:rFonts w:ascii="Arial" w:hAnsi="Arial" w:cs="Arial"/>
          <w:sz w:val="20"/>
          <w:szCs w:val="20"/>
        </w:rPr>
        <w:t>CVR nr. 33593163</w:t>
      </w:r>
    </w:p>
    <w:p w:rsidR="00C4332E" w:rsidRPr="0075566A" w:rsidRDefault="001752E5" w:rsidP="00C4332E">
      <w:pPr>
        <w:ind w:left="5216" w:firstLine="1304"/>
        <w:rPr>
          <w:rFonts w:ascii="Arial" w:hAnsi="Arial" w:cs="Arial"/>
          <w:sz w:val="18"/>
          <w:szCs w:val="18"/>
        </w:rPr>
      </w:pPr>
      <w:r w:rsidRPr="0075566A">
        <w:rPr>
          <w:rFonts w:ascii="Arial" w:hAnsi="Arial" w:cs="Arial"/>
          <w:sz w:val="18"/>
          <w:szCs w:val="18"/>
        </w:rPr>
        <w:t>www.</w:t>
      </w:r>
      <w:r w:rsidR="00C4332E" w:rsidRPr="0075566A">
        <w:rPr>
          <w:rFonts w:ascii="Arial" w:hAnsi="Arial" w:cs="Arial"/>
          <w:sz w:val="18"/>
          <w:szCs w:val="18"/>
        </w:rPr>
        <w:t>resslifeinvestments.com</w:t>
      </w:r>
    </w:p>
    <w:p w:rsidR="00C4332E" w:rsidRPr="00240B55" w:rsidRDefault="00C4332E" w:rsidP="00C4332E">
      <w:pPr>
        <w:rPr>
          <w:rFonts w:ascii="Arial" w:hAnsi="Arial" w:cs="Arial"/>
          <w:lang w:val="en-GB"/>
        </w:rPr>
      </w:pPr>
      <w:r w:rsidRPr="00240B55">
        <w:rPr>
          <w:rFonts w:ascii="Arial" w:hAnsi="Arial" w:cs="Arial"/>
          <w:lang w:val="en-GB"/>
        </w:rPr>
        <w:t xml:space="preserve">To: </w:t>
      </w:r>
      <w:proofErr w:type="gramStart"/>
      <w:r w:rsidRPr="00240B55">
        <w:rPr>
          <w:rFonts w:ascii="Arial" w:hAnsi="Arial" w:cs="Arial"/>
          <w:lang w:val="en-GB"/>
        </w:rPr>
        <w:t>Nasdaq</w:t>
      </w:r>
      <w:proofErr w:type="gramEnd"/>
      <w:r w:rsidRPr="00240B55">
        <w:rPr>
          <w:rFonts w:ascii="Arial" w:hAnsi="Arial" w:cs="Arial"/>
          <w:lang w:val="en-GB"/>
        </w:rPr>
        <w:t xml:space="preserve"> Copenhagen</w:t>
      </w:r>
    </w:p>
    <w:p w:rsidR="00C4332E" w:rsidRPr="00240B55" w:rsidRDefault="00C4332E" w:rsidP="00C4332E">
      <w:pPr>
        <w:rPr>
          <w:rFonts w:ascii="Arial" w:hAnsi="Arial" w:cs="Arial"/>
          <w:lang w:val="en-GB"/>
        </w:rPr>
      </w:pPr>
      <w:r w:rsidRPr="00240B55">
        <w:rPr>
          <w:rFonts w:ascii="Arial" w:hAnsi="Arial" w:cs="Arial"/>
          <w:lang w:val="en-GB"/>
        </w:rPr>
        <w:t xml:space="preserve">Date: </w:t>
      </w:r>
      <w:r w:rsidR="006973C7">
        <w:rPr>
          <w:rFonts w:ascii="Arial" w:hAnsi="Arial" w:cs="Arial"/>
          <w:lang w:val="en-GB"/>
        </w:rPr>
        <w:t xml:space="preserve"> </w:t>
      </w:r>
      <w:r w:rsidR="0075566A">
        <w:rPr>
          <w:rFonts w:ascii="Arial" w:hAnsi="Arial" w:cs="Arial"/>
          <w:lang w:val="en-GB"/>
        </w:rPr>
        <w:t>2</w:t>
      </w:r>
      <w:r w:rsidR="00720A6C">
        <w:rPr>
          <w:rFonts w:ascii="Arial" w:hAnsi="Arial" w:cs="Arial"/>
          <w:lang w:val="en-GB"/>
        </w:rPr>
        <w:t>7 September</w:t>
      </w:r>
      <w:r w:rsidR="00F26650">
        <w:rPr>
          <w:rFonts w:ascii="Arial" w:hAnsi="Arial" w:cs="Arial"/>
          <w:lang w:val="en-GB"/>
        </w:rPr>
        <w:t xml:space="preserve"> 2018</w:t>
      </w:r>
    </w:p>
    <w:p w:rsidR="00C4332E" w:rsidRPr="00240B55" w:rsidRDefault="00C4332E" w:rsidP="00C4332E">
      <w:pPr>
        <w:rPr>
          <w:rFonts w:ascii="Arial" w:hAnsi="Arial" w:cs="Arial"/>
          <w:lang w:val="en-GB"/>
        </w:rPr>
      </w:pPr>
    </w:p>
    <w:p w:rsidR="00C4332E" w:rsidRPr="00240B55" w:rsidRDefault="00C4332E" w:rsidP="00C4332E">
      <w:pPr>
        <w:rPr>
          <w:rFonts w:ascii="Arial" w:hAnsi="Arial" w:cs="Arial"/>
          <w:lang w:val="en-GB"/>
        </w:rPr>
      </w:pPr>
    </w:p>
    <w:p w:rsidR="00B24117" w:rsidRDefault="006973C7" w:rsidP="00C4332E">
      <w:pPr>
        <w:pStyle w:val="standardtekst"/>
        <w:rPr>
          <w:rFonts w:ascii="Arial" w:hAnsi="Arial" w:cs="Arial"/>
          <w:b/>
          <w:lang w:val="en-GB"/>
        </w:rPr>
      </w:pPr>
      <w:r w:rsidRPr="007E7D07">
        <w:rPr>
          <w:rFonts w:ascii="Arial" w:hAnsi="Arial" w:cs="Arial"/>
          <w:b/>
          <w:lang w:val="en-GB"/>
        </w:rPr>
        <w:t xml:space="preserve">Corporate Announcement </w:t>
      </w:r>
      <w:r w:rsidR="00436884">
        <w:rPr>
          <w:rFonts w:ascii="Arial" w:hAnsi="Arial" w:cs="Arial"/>
          <w:b/>
          <w:lang w:val="en-GB"/>
        </w:rPr>
        <w:t>32</w:t>
      </w:r>
      <w:bookmarkStart w:id="0" w:name="_GoBack"/>
      <w:bookmarkEnd w:id="0"/>
      <w:r w:rsidR="00600718">
        <w:rPr>
          <w:rFonts w:ascii="Arial" w:hAnsi="Arial" w:cs="Arial"/>
          <w:b/>
          <w:lang w:val="en-GB"/>
        </w:rPr>
        <w:t>/2018</w:t>
      </w:r>
    </w:p>
    <w:p w:rsidR="00CE72D5" w:rsidRPr="00240B55" w:rsidRDefault="00CE72D5" w:rsidP="00CE72D5">
      <w:pPr>
        <w:pStyle w:val="Heading3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240B55">
        <w:rPr>
          <w:rFonts w:ascii="Arial" w:eastAsia="Times New Roman" w:hAnsi="Arial" w:cs="Arial"/>
          <w:sz w:val="24"/>
          <w:szCs w:val="24"/>
          <w:lang w:val="en-GB"/>
        </w:rPr>
        <w:t>Ress</w:t>
      </w:r>
      <w:proofErr w:type="spellEnd"/>
      <w:r w:rsidRPr="00240B55">
        <w:rPr>
          <w:rFonts w:ascii="Arial" w:eastAsia="Times New Roman" w:hAnsi="Arial" w:cs="Arial"/>
          <w:sz w:val="24"/>
          <w:szCs w:val="24"/>
          <w:lang w:val="en-GB"/>
        </w:rPr>
        <w:t xml:space="preserve"> Life Investments A/S announces capital increase.</w:t>
      </w:r>
    </w:p>
    <w:p w:rsidR="007A318B" w:rsidRPr="006361C1" w:rsidRDefault="007E6AED" w:rsidP="002D2175">
      <w:pPr>
        <w:jc w:val="both"/>
        <w:rPr>
          <w:rFonts w:ascii="Arial" w:hAnsi="Arial" w:cs="Arial"/>
          <w:color w:val="222222"/>
          <w:lang w:val="en-GB"/>
        </w:rPr>
      </w:pPr>
      <w:r w:rsidRPr="007E7D07">
        <w:rPr>
          <w:rFonts w:ascii="Arial" w:hAnsi="Arial" w:cs="Arial"/>
          <w:color w:val="222222"/>
          <w:lang w:val="en-GB"/>
        </w:rPr>
        <w:t>T</w:t>
      </w:r>
      <w:r w:rsidR="00C23EEF" w:rsidRPr="007E7D07">
        <w:rPr>
          <w:rFonts w:ascii="Arial" w:hAnsi="Arial" w:cs="Arial"/>
          <w:color w:val="222222"/>
          <w:lang w:val="en-GB"/>
        </w:rPr>
        <w:t xml:space="preserve">he Board of Directors </w:t>
      </w:r>
      <w:r w:rsidR="00F715B1" w:rsidRPr="007E7D07">
        <w:rPr>
          <w:rFonts w:ascii="Arial" w:hAnsi="Arial" w:cs="Arial"/>
          <w:color w:val="222222"/>
          <w:lang w:val="en-GB"/>
        </w:rPr>
        <w:t xml:space="preserve">in </w:t>
      </w:r>
      <w:proofErr w:type="spellStart"/>
      <w:r w:rsidR="00F715B1" w:rsidRPr="007E7D07">
        <w:rPr>
          <w:rFonts w:ascii="Arial" w:hAnsi="Arial" w:cs="Arial"/>
          <w:color w:val="222222"/>
          <w:lang w:val="en-GB"/>
        </w:rPr>
        <w:t>Ress</w:t>
      </w:r>
      <w:proofErr w:type="spellEnd"/>
      <w:r w:rsidR="00F715B1" w:rsidRPr="007E7D07">
        <w:rPr>
          <w:rFonts w:ascii="Arial" w:hAnsi="Arial" w:cs="Arial"/>
          <w:color w:val="222222"/>
          <w:lang w:val="en-GB"/>
        </w:rPr>
        <w:t xml:space="preserve"> Life Investments A/S</w:t>
      </w:r>
      <w:r w:rsidR="00A27D9F" w:rsidRPr="007E7D07">
        <w:rPr>
          <w:rFonts w:ascii="Arial" w:hAnsi="Arial" w:cs="Arial"/>
          <w:color w:val="222222"/>
          <w:lang w:val="en-GB"/>
        </w:rPr>
        <w:t xml:space="preserve"> </w:t>
      </w:r>
      <w:r w:rsidR="00C23EEF" w:rsidRPr="007E7D07">
        <w:rPr>
          <w:rFonts w:ascii="Arial" w:hAnsi="Arial" w:cs="Arial"/>
          <w:color w:val="222222"/>
          <w:lang w:val="en-GB"/>
        </w:rPr>
        <w:t>have</w:t>
      </w:r>
      <w:r w:rsidR="00F715B1" w:rsidRPr="007E7D07">
        <w:rPr>
          <w:rFonts w:ascii="Arial" w:hAnsi="Arial" w:cs="Arial"/>
          <w:color w:val="222222"/>
          <w:lang w:val="en-GB"/>
        </w:rPr>
        <w:t xml:space="preserve"> today</w:t>
      </w:r>
      <w:r w:rsidR="00C23EEF" w:rsidRPr="007E7D07">
        <w:rPr>
          <w:rFonts w:ascii="Arial" w:hAnsi="Arial" w:cs="Arial"/>
          <w:color w:val="222222"/>
          <w:lang w:val="en-GB"/>
        </w:rPr>
        <w:t xml:space="preserve"> </w:t>
      </w:r>
      <w:r w:rsidR="0096241E" w:rsidRPr="007E7D07">
        <w:rPr>
          <w:rFonts w:ascii="Arial" w:hAnsi="Arial" w:cs="Arial"/>
          <w:color w:val="222222"/>
          <w:lang w:val="en-GB"/>
        </w:rPr>
        <w:t>resolved</w:t>
      </w:r>
      <w:r w:rsidR="00C23EEF" w:rsidRPr="007E7D07">
        <w:rPr>
          <w:rFonts w:ascii="Arial" w:hAnsi="Arial" w:cs="Arial"/>
          <w:color w:val="222222"/>
          <w:lang w:val="en-GB"/>
        </w:rPr>
        <w:t xml:space="preserve"> to utilise its authorisation</w:t>
      </w:r>
      <w:r w:rsidRPr="007E7D07">
        <w:rPr>
          <w:rFonts w:ascii="Arial" w:hAnsi="Arial" w:cs="Arial"/>
          <w:color w:val="222222"/>
          <w:lang w:val="en-GB"/>
        </w:rPr>
        <w:t xml:space="preserve"> in </w:t>
      </w:r>
      <w:r w:rsidRPr="007E7D07">
        <w:rPr>
          <w:rFonts w:ascii="Arial" w:hAnsi="Arial" w:cs="Arial"/>
          <w:lang w:val="en-GB"/>
        </w:rPr>
        <w:t xml:space="preserve">article 4.8 of the articles of association </w:t>
      </w:r>
      <w:r w:rsidR="007A318B" w:rsidRPr="007E7D07">
        <w:rPr>
          <w:rFonts w:ascii="Arial" w:hAnsi="Arial" w:cs="Arial"/>
          <w:lang w:val="en-GB"/>
        </w:rPr>
        <w:t xml:space="preserve">to </w:t>
      </w:r>
      <w:r w:rsidR="007A318B" w:rsidRPr="007E7D07">
        <w:rPr>
          <w:rFonts w:ascii="Arial" w:hAnsi="Arial" w:cs="Arial"/>
          <w:color w:val="222222"/>
          <w:lang w:val="en-GB"/>
        </w:rPr>
        <w:t xml:space="preserve">increase </w:t>
      </w:r>
      <w:r w:rsidR="007A318B" w:rsidRPr="007E7D07">
        <w:rPr>
          <w:rFonts w:ascii="Arial" w:hAnsi="Arial" w:cs="Arial"/>
          <w:lang w:val="en-GB"/>
        </w:rPr>
        <w:t xml:space="preserve">the </w:t>
      </w:r>
      <w:r w:rsidR="0096241E" w:rsidRPr="007E7D07">
        <w:rPr>
          <w:rFonts w:ascii="Arial" w:hAnsi="Arial" w:cs="Arial"/>
          <w:lang w:val="en-GB"/>
        </w:rPr>
        <w:t xml:space="preserve">company's </w:t>
      </w:r>
      <w:r w:rsidR="007A318B" w:rsidRPr="006E5FCF">
        <w:rPr>
          <w:rFonts w:ascii="Arial" w:hAnsi="Arial" w:cs="Arial"/>
          <w:lang w:val="en-GB"/>
        </w:rPr>
        <w:t xml:space="preserve">share capital with nominally </w:t>
      </w:r>
      <w:r w:rsidR="007A318B" w:rsidRPr="006E5FCF">
        <w:rPr>
          <w:rFonts w:ascii="Arial" w:hAnsi="Arial"/>
          <w:lang w:val="en-GB"/>
        </w:rPr>
        <w:t xml:space="preserve">EUR </w:t>
      </w:r>
      <w:r w:rsidR="001E7D99">
        <w:rPr>
          <w:rFonts w:ascii="Arial" w:hAnsi="Arial"/>
          <w:lang w:val="en-GB"/>
        </w:rPr>
        <w:t>481</w:t>
      </w:r>
      <w:r w:rsidR="0068354C">
        <w:rPr>
          <w:rFonts w:ascii="Arial" w:hAnsi="Arial"/>
          <w:lang w:val="en-GB"/>
        </w:rPr>
        <w:t>,</w:t>
      </w:r>
      <w:r w:rsidR="001E7D99">
        <w:rPr>
          <w:rFonts w:ascii="Arial" w:hAnsi="Arial"/>
          <w:lang w:val="en-GB"/>
        </w:rPr>
        <w:t>000</w:t>
      </w:r>
      <w:r w:rsidR="00F26650">
        <w:rPr>
          <w:rFonts w:ascii="Arial" w:hAnsi="Arial"/>
          <w:lang w:val="en-GB"/>
        </w:rPr>
        <w:t xml:space="preserve"> </w:t>
      </w:r>
      <w:r w:rsidR="007A318B" w:rsidRPr="006E5FCF">
        <w:rPr>
          <w:rFonts w:ascii="Arial" w:hAnsi="Arial" w:cs="Arial"/>
          <w:lang w:val="en-GB"/>
        </w:rPr>
        <w:t>by issuance of</w:t>
      </w:r>
      <w:r w:rsidR="007A318B" w:rsidRPr="006E5FCF">
        <w:rPr>
          <w:rFonts w:ascii="Arial" w:hAnsi="Arial" w:cs="Arial"/>
          <w:color w:val="222222"/>
          <w:lang w:val="en-GB"/>
        </w:rPr>
        <w:t xml:space="preserve"> </w:t>
      </w:r>
      <w:r w:rsidR="001E7D99">
        <w:rPr>
          <w:rFonts w:ascii="Arial" w:hAnsi="Arial" w:cs="Arial"/>
          <w:color w:val="222222"/>
          <w:lang w:val="en-GB"/>
        </w:rPr>
        <w:t>962</w:t>
      </w:r>
      <w:r w:rsidR="00407B94">
        <w:rPr>
          <w:rFonts w:ascii="Arial" w:hAnsi="Arial" w:cs="Arial"/>
          <w:color w:val="222222"/>
          <w:lang w:val="en-GB"/>
        </w:rPr>
        <w:t xml:space="preserve"> </w:t>
      </w:r>
      <w:r w:rsidR="007A318B" w:rsidRPr="006E5FCF">
        <w:rPr>
          <w:rFonts w:ascii="Arial" w:hAnsi="Arial" w:cs="Arial"/>
          <w:lang w:val="en-GB"/>
        </w:rPr>
        <w:t xml:space="preserve">new shares with a </w:t>
      </w:r>
      <w:r w:rsidR="007A318B" w:rsidRPr="006361C1">
        <w:rPr>
          <w:rFonts w:ascii="Arial" w:hAnsi="Arial" w:cs="Arial"/>
          <w:color w:val="222222"/>
          <w:lang w:val="en-GB"/>
        </w:rPr>
        <w:t>nominal value of EUR 500 each</w:t>
      </w:r>
      <w:r w:rsidR="002D2175" w:rsidRPr="006361C1">
        <w:rPr>
          <w:rFonts w:ascii="Arial" w:hAnsi="Arial" w:cs="Arial"/>
          <w:color w:val="222222"/>
          <w:lang w:val="en-GB"/>
        </w:rPr>
        <w:t xml:space="preserve"> at a price of </w:t>
      </w:r>
      <w:r w:rsidR="00E75BD4">
        <w:rPr>
          <w:rFonts w:ascii="Arial" w:hAnsi="Arial" w:cs="Arial"/>
          <w:color w:val="222222"/>
          <w:lang w:val="en-GB"/>
        </w:rPr>
        <w:t>EUR</w:t>
      </w:r>
      <w:r w:rsidR="006973C7" w:rsidRPr="006361C1">
        <w:rPr>
          <w:rFonts w:ascii="Arial" w:hAnsi="Arial" w:cs="Arial"/>
          <w:color w:val="222222"/>
          <w:lang w:val="en-GB"/>
        </w:rPr>
        <w:t xml:space="preserve"> </w:t>
      </w:r>
      <w:r w:rsidR="0068354C" w:rsidRPr="0068354C">
        <w:rPr>
          <w:rFonts w:ascii="Arial" w:hAnsi="Arial" w:cs="Arial"/>
          <w:color w:val="222222"/>
          <w:lang w:val="en-GB"/>
        </w:rPr>
        <w:t>1</w:t>
      </w:r>
      <w:r w:rsidR="008C7ADE">
        <w:rPr>
          <w:rFonts w:ascii="Arial" w:hAnsi="Arial" w:cs="Arial"/>
          <w:color w:val="222222"/>
          <w:lang w:val="en-GB"/>
        </w:rPr>
        <w:t>,</w:t>
      </w:r>
      <w:r w:rsidR="00720A6C">
        <w:rPr>
          <w:rFonts w:ascii="Arial" w:hAnsi="Arial" w:cs="Arial"/>
          <w:color w:val="222222"/>
          <w:lang w:val="en-GB"/>
        </w:rPr>
        <w:t>516</w:t>
      </w:r>
      <w:r w:rsidR="00F467CF">
        <w:rPr>
          <w:rFonts w:ascii="Arial" w:hAnsi="Arial" w:cs="Arial"/>
          <w:color w:val="222222"/>
          <w:lang w:val="en-GB"/>
        </w:rPr>
        <w:t>.03</w:t>
      </w:r>
      <w:r w:rsidR="0068354C">
        <w:rPr>
          <w:rFonts w:ascii="Arial" w:hAnsi="Arial" w:cs="Arial"/>
          <w:color w:val="222222"/>
          <w:lang w:val="en-GB"/>
        </w:rPr>
        <w:t xml:space="preserve"> </w:t>
      </w:r>
      <w:r w:rsidR="007A318B" w:rsidRPr="006361C1">
        <w:rPr>
          <w:rFonts w:ascii="Arial" w:hAnsi="Arial" w:cs="Arial"/>
          <w:color w:val="222222"/>
          <w:lang w:val="en-GB"/>
        </w:rPr>
        <w:t>per share of EUR 500</w:t>
      </w:r>
      <w:r w:rsidR="00A27D9F" w:rsidRPr="006361C1">
        <w:rPr>
          <w:rFonts w:ascii="Arial" w:hAnsi="Arial" w:cs="Arial"/>
          <w:color w:val="222222"/>
          <w:lang w:val="en-GB"/>
        </w:rPr>
        <w:t xml:space="preserve"> </w:t>
      </w:r>
      <w:r w:rsidR="007A318B" w:rsidRPr="006361C1">
        <w:rPr>
          <w:rFonts w:ascii="Arial" w:hAnsi="Arial" w:cs="Arial"/>
          <w:color w:val="222222"/>
          <w:lang w:val="en-GB"/>
        </w:rPr>
        <w:t>with</w:t>
      </w:r>
      <w:r w:rsidR="0096241E" w:rsidRPr="006361C1">
        <w:rPr>
          <w:rFonts w:ascii="Arial" w:hAnsi="Arial" w:cs="Arial"/>
          <w:color w:val="222222"/>
          <w:lang w:val="en-GB"/>
        </w:rPr>
        <w:t>out pre-emption rights for the c</w:t>
      </w:r>
      <w:r w:rsidR="007A318B" w:rsidRPr="006361C1">
        <w:rPr>
          <w:rFonts w:ascii="Arial" w:hAnsi="Arial" w:cs="Arial"/>
          <w:color w:val="222222"/>
          <w:lang w:val="en-GB"/>
        </w:rPr>
        <w:t xml:space="preserve">ompany's </w:t>
      </w:r>
      <w:r w:rsidR="0096241E" w:rsidRPr="006361C1">
        <w:rPr>
          <w:rFonts w:ascii="Arial" w:hAnsi="Arial" w:cs="Arial"/>
          <w:color w:val="222222"/>
          <w:lang w:val="en-GB"/>
        </w:rPr>
        <w:t>existing</w:t>
      </w:r>
      <w:r w:rsidR="007A318B" w:rsidRPr="006361C1">
        <w:rPr>
          <w:rFonts w:ascii="Arial" w:hAnsi="Arial" w:cs="Arial"/>
          <w:color w:val="222222"/>
          <w:lang w:val="en-GB"/>
        </w:rPr>
        <w:t xml:space="preserve"> shareholders. </w:t>
      </w:r>
    </w:p>
    <w:p w:rsidR="00F715B1" w:rsidRPr="006361C1" w:rsidRDefault="00F715B1" w:rsidP="007E6AED">
      <w:pPr>
        <w:jc w:val="both"/>
        <w:rPr>
          <w:rFonts w:ascii="Arial" w:hAnsi="Arial" w:cs="Arial"/>
          <w:color w:val="222222"/>
          <w:lang w:val="en-GB"/>
        </w:rPr>
      </w:pPr>
    </w:p>
    <w:p w:rsidR="007E6AED" w:rsidRPr="006361C1" w:rsidRDefault="002D2175" w:rsidP="007E6AED">
      <w:pPr>
        <w:jc w:val="both"/>
        <w:rPr>
          <w:rFonts w:ascii="Arial" w:hAnsi="Arial" w:cs="Arial"/>
          <w:color w:val="222222"/>
          <w:lang w:val="en-GB"/>
        </w:rPr>
      </w:pPr>
      <w:r w:rsidRPr="006361C1">
        <w:rPr>
          <w:rFonts w:ascii="Arial" w:hAnsi="Arial" w:cs="Arial"/>
          <w:color w:val="222222"/>
          <w:lang w:val="en-GB"/>
        </w:rPr>
        <w:t>After the capital increase t</w:t>
      </w:r>
      <w:r w:rsidR="007E6AED" w:rsidRPr="006361C1">
        <w:rPr>
          <w:rFonts w:ascii="Arial" w:hAnsi="Arial" w:cs="Arial"/>
          <w:color w:val="222222"/>
          <w:lang w:val="en-GB"/>
        </w:rPr>
        <w:t xml:space="preserve">he </w:t>
      </w:r>
      <w:r w:rsidR="0096241E" w:rsidRPr="006361C1">
        <w:rPr>
          <w:rFonts w:ascii="Arial" w:hAnsi="Arial" w:cs="Arial"/>
          <w:color w:val="222222"/>
          <w:lang w:val="en-GB"/>
        </w:rPr>
        <w:t xml:space="preserve">registered </w:t>
      </w:r>
      <w:r w:rsidR="007E6AED" w:rsidRPr="006361C1">
        <w:rPr>
          <w:rFonts w:ascii="Arial" w:hAnsi="Arial" w:cs="Arial"/>
          <w:color w:val="222222"/>
          <w:lang w:val="en-GB"/>
        </w:rPr>
        <w:t xml:space="preserve">share capital of </w:t>
      </w:r>
      <w:r w:rsidR="00A27D9F" w:rsidRPr="006361C1">
        <w:rPr>
          <w:rFonts w:ascii="Arial" w:hAnsi="Arial" w:cs="Arial"/>
          <w:color w:val="222222"/>
          <w:lang w:val="en-GB"/>
        </w:rPr>
        <w:t>the c</w:t>
      </w:r>
      <w:r w:rsidR="0096241E" w:rsidRPr="006361C1">
        <w:rPr>
          <w:rFonts w:ascii="Arial" w:hAnsi="Arial" w:cs="Arial"/>
          <w:color w:val="222222"/>
          <w:lang w:val="en-GB"/>
        </w:rPr>
        <w:t>ompany</w:t>
      </w:r>
      <w:r w:rsidR="00CB1126" w:rsidRPr="00D20999">
        <w:rPr>
          <w:rFonts w:ascii="Arial" w:hAnsi="Arial" w:cs="Arial"/>
          <w:color w:val="222222"/>
          <w:lang w:val="en-GB"/>
        </w:rPr>
        <w:t xml:space="preserve"> </w:t>
      </w:r>
      <w:r w:rsidR="007E6AED" w:rsidRPr="006361C1">
        <w:rPr>
          <w:rFonts w:ascii="Arial" w:hAnsi="Arial" w:cs="Arial"/>
          <w:color w:val="222222"/>
          <w:lang w:val="en-GB"/>
        </w:rPr>
        <w:t>is</w:t>
      </w:r>
      <w:r w:rsidR="0096241E" w:rsidRPr="006361C1">
        <w:rPr>
          <w:rFonts w:ascii="Arial" w:hAnsi="Arial" w:cs="Arial"/>
          <w:color w:val="222222"/>
          <w:lang w:val="en-GB"/>
        </w:rPr>
        <w:t xml:space="preserve"> </w:t>
      </w:r>
      <w:r w:rsidR="005F2D40" w:rsidRPr="006361C1">
        <w:rPr>
          <w:rFonts w:ascii="Arial" w:hAnsi="Arial" w:cs="Arial"/>
          <w:color w:val="222222"/>
          <w:lang w:val="en-GB"/>
        </w:rPr>
        <w:t xml:space="preserve">EUR </w:t>
      </w:r>
      <w:r w:rsidR="00720A6C">
        <w:rPr>
          <w:rFonts w:ascii="Arial" w:hAnsi="Arial" w:cs="Arial"/>
          <w:color w:val="222222"/>
          <w:lang w:val="en-GB"/>
        </w:rPr>
        <w:t>30,164,000</w:t>
      </w:r>
      <w:r w:rsidR="00CB1126" w:rsidRPr="006361C1">
        <w:rPr>
          <w:rFonts w:ascii="Arial" w:hAnsi="Arial" w:cs="Arial"/>
          <w:color w:val="222222"/>
          <w:lang w:val="en-GB"/>
        </w:rPr>
        <w:t xml:space="preserve"> divided into </w:t>
      </w:r>
      <w:r w:rsidR="00720A6C">
        <w:rPr>
          <w:rFonts w:ascii="Arial" w:hAnsi="Arial" w:cs="Arial"/>
          <w:color w:val="222222"/>
          <w:lang w:val="en-GB"/>
        </w:rPr>
        <w:t>60</w:t>
      </w:r>
      <w:r w:rsidR="00F26650">
        <w:rPr>
          <w:rFonts w:ascii="Arial" w:hAnsi="Arial" w:cs="Arial"/>
          <w:color w:val="222222"/>
          <w:lang w:val="en-GB"/>
        </w:rPr>
        <w:t>,</w:t>
      </w:r>
      <w:r w:rsidR="00720A6C">
        <w:rPr>
          <w:rFonts w:ascii="Arial" w:hAnsi="Arial" w:cs="Arial"/>
          <w:color w:val="222222"/>
          <w:lang w:val="en-GB"/>
        </w:rPr>
        <w:t>328</w:t>
      </w:r>
      <w:r w:rsidR="00E000DF">
        <w:rPr>
          <w:rFonts w:ascii="Arial" w:hAnsi="Arial" w:cs="Arial"/>
          <w:color w:val="222222"/>
          <w:lang w:val="en-GB"/>
        </w:rPr>
        <w:t xml:space="preserve"> </w:t>
      </w:r>
      <w:r w:rsidR="007E6AED" w:rsidRPr="006361C1">
        <w:rPr>
          <w:rFonts w:ascii="Arial" w:hAnsi="Arial" w:cs="Arial"/>
          <w:color w:val="222222"/>
          <w:lang w:val="en-GB"/>
        </w:rPr>
        <w:t>shares</w:t>
      </w:r>
      <w:r w:rsidR="00CB1126" w:rsidRPr="006361C1">
        <w:rPr>
          <w:rFonts w:ascii="Arial" w:hAnsi="Arial" w:cs="Arial"/>
          <w:color w:val="222222"/>
          <w:lang w:val="en-GB"/>
        </w:rPr>
        <w:t xml:space="preserve"> of EUR 500 nominal value each</w:t>
      </w:r>
      <w:r w:rsidR="007E6AED" w:rsidRPr="006361C1">
        <w:rPr>
          <w:rFonts w:ascii="Arial" w:hAnsi="Arial" w:cs="Arial"/>
          <w:color w:val="222222"/>
          <w:lang w:val="en-GB"/>
        </w:rPr>
        <w:t>.</w:t>
      </w:r>
      <w:r w:rsidR="0096241E" w:rsidRPr="006361C1">
        <w:rPr>
          <w:rFonts w:ascii="Arial" w:hAnsi="Arial" w:cs="Arial"/>
          <w:color w:val="222222"/>
          <w:lang w:val="en-GB"/>
        </w:rPr>
        <w:t xml:space="preserve"> Each share of nominal EUR 500 carries one vote at general meetings in Ress Life Investments A/S.</w:t>
      </w:r>
    </w:p>
    <w:p w:rsidR="0096241E" w:rsidRPr="006361C1" w:rsidRDefault="0096241E" w:rsidP="007E6AED">
      <w:pPr>
        <w:jc w:val="both"/>
        <w:rPr>
          <w:rFonts w:ascii="Arial" w:hAnsi="Arial" w:cs="Arial"/>
          <w:color w:val="222222"/>
          <w:lang w:val="en-GB"/>
        </w:rPr>
      </w:pPr>
    </w:p>
    <w:p w:rsidR="00C23EEF" w:rsidRDefault="00CB1126" w:rsidP="007E6AED">
      <w:pPr>
        <w:jc w:val="both"/>
        <w:rPr>
          <w:rFonts w:ascii="Arial" w:hAnsi="Arial" w:cs="Arial"/>
          <w:lang w:val="en-GB"/>
        </w:rPr>
      </w:pPr>
      <w:r w:rsidRPr="007E7D07">
        <w:rPr>
          <w:rFonts w:ascii="Arial" w:hAnsi="Arial" w:cs="Arial"/>
          <w:lang w:val="en-GB"/>
        </w:rPr>
        <w:t xml:space="preserve">The new shares </w:t>
      </w:r>
      <w:r w:rsidR="0096241E" w:rsidRPr="007E7D07">
        <w:rPr>
          <w:rFonts w:ascii="Arial" w:hAnsi="Arial" w:cs="Arial"/>
          <w:lang w:val="en-GB"/>
        </w:rPr>
        <w:t xml:space="preserve">will </w:t>
      </w:r>
      <w:r w:rsidRPr="007E7D07">
        <w:rPr>
          <w:rFonts w:ascii="Arial" w:hAnsi="Arial" w:cs="Arial"/>
          <w:lang w:val="en-GB"/>
        </w:rPr>
        <w:t xml:space="preserve">be admitted for trading and official listing on NASDAQ Copenhagen A/S under the same ISIN code as the </w:t>
      </w:r>
      <w:r w:rsidR="00A27D9F" w:rsidRPr="007E7D07">
        <w:rPr>
          <w:rFonts w:ascii="Arial" w:hAnsi="Arial" w:cs="Arial"/>
          <w:lang w:val="en-GB"/>
        </w:rPr>
        <w:t>c</w:t>
      </w:r>
      <w:r w:rsidRPr="007E7D07">
        <w:rPr>
          <w:rFonts w:ascii="Arial" w:hAnsi="Arial" w:cs="Arial"/>
          <w:lang w:val="en-GB"/>
        </w:rPr>
        <w:t>ompany's existing shares.</w:t>
      </w:r>
    </w:p>
    <w:p w:rsidR="00CB1126" w:rsidRDefault="00CB1126" w:rsidP="007E6AED">
      <w:pPr>
        <w:jc w:val="both"/>
        <w:rPr>
          <w:rFonts w:ascii="Arial" w:hAnsi="Arial" w:cs="Arial"/>
          <w:lang w:val="en-GB"/>
        </w:rPr>
      </w:pPr>
    </w:p>
    <w:p w:rsidR="00CB1126" w:rsidRDefault="00CB1126" w:rsidP="007E6AED">
      <w:pPr>
        <w:jc w:val="both"/>
        <w:rPr>
          <w:rFonts w:ascii="Arial" w:hAnsi="Arial" w:cs="Arial"/>
          <w:lang w:val="en-GB"/>
        </w:rPr>
      </w:pPr>
      <w:r w:rsidRPr="0096241E">
        <w:rPr>
          <w:rFonts w:ascii="Arial" w:hAnsi="Arial" w:cs="Arial"/>
          <w:lang w:val="en-GB"/>
        </w:rPr>
        <w:t xml:space="preserve">Updated articles of association of the </w:t>
      </w:r>
      <w:r w:rsidR="00A27D9F">
        <w:rPr>
          <w:rFonts w:ascii="Arial" w:hAnsi="Arial" w:cs="Arial"/>
          <w:lang w:val="en-GB"/>
        </w:rPr>
        <w:t>c</w:t>
      </w:r>
      <w:r w:rsidRPr="0096241E">
        <w:rPr>
          <w:rFonts w:ascii="Arial" w:hAnsi="Arial" w:cs="Arial"/>
          <w:lang w:val="en-GB"/>
        </w:rPr>
        <w:t>ompany are attached.</w:t>
      </w:r>
    </w:p>
    <w:p w:rsidR="00CB1126" w:rsidRPr="00240B55" w:rsidRDefault="00CB1126" w:rsidP="007E6AED">
      <w:pPr>
        <w:jc w:val="both"/>
        <w:rPr>
          <w:rFonts w:ascii="Arial" w:hAnsi="Arial" w:cs="Arial"/>
          <w:lang w:val="en-GB"/>
        </w:rPr>
      </w:pPr>
    </w:p>
    <w:p w:rsidR="00C71D19" w:rsidRPr="00240B55" w:rsidRDefault="00C71D19" w:rsidP="007E6AED">
      <w:pPr>
        <w:jc w:val="both"/>
        <w:rPr>
          <w:rFonts w:ascii="Arial" w:hAnsi="Arial" w:cs="Arial"/>
          <w:lang w:val="en-GB"/>
        </w:rPr>
      </w:pPr>
      <w:r w:rsidRPr="00240B55">
        <w:rPr>
          <w:rFonts w:ascii="Arial" w:hAnsi="Arial" w:cs="Arial"/>
          <w:lang w:val="en-GB"/>
        </w:rPr>
        <w:t xml:space="preserve">Questions related to this announcement can be made to the company’s AIF-manager, Resscapital AB. </w:t>
      </w:r>
    </w:p>
    <w:p w:rsidR="00C71D19" w:rsidRPr="00240B55" w:rsidRDefault="00C71D19" w:rsidP="00C71D19">
      <w:pPr>
        <w:rPr>
          <w:rFonts w:ascii="Arial" w:hAnsi="Arial" w:cs="Arial"/>
          <w:lang w:val="en-GB"/>
        </w:rPr>
      </w:pPr>
    </w:p>
    <w:p w:rsidR="00EA1C4D" w:rsidRDefault="00EA1C4D" w:rsidP="00EA1C4D">
      <w:pPr>
        <w:pStyle w:val="hs3"/>
        <w:spacing w:after="240"/>
        <w:rPr>
          <w:rFonts w:ascii="Arial" w:hAnsi="Arial" w:cs="Arial"/>
          <w:lang w:val="en-US"/>
        </w:rPr>
      </w:pPr>
      <w:r>
        <w:rPr>
          <w:rStyle w:val="hs21"/>
          <w:rFonts w:ascii="Arial" w:hAnsi="Arial" w:cs="Arial"/>
          <w:sz w:val="24"/>
          <w:szCs w:val="24"/>
          <w:lang w:val="en-US"/>
        </w:rPr>
        <w:t>Contact person</w:t>
      </w:r>
      <w:proofErr w:type="gramStart"/>
      <w:r>
        <w:rPr>
          <w:rStyle w:val="hs21"/>
          <w:rFonts w:ascii="Arial" w:hAnsi="Arial" w:cs="Arial"/>
          <w:sz w:val="24"/>
          <w:szCs w:val="24"/>
          <w:lang w:val="en-US"/>
        </w:rPr>
        <w:t>:</w:t>
      </w:r>
      <w:proofErr w:type="gramEnd"/>
      <w:r>
        <w:rPr>
          <w:rFonts w:ascii="Arial" w:hAnsi="Arial" w:cs="Arial"/>
          <w:sz w:val="24"/>
          <w:szCs w:val="24"/>
          <w:lang w:val="en-US"/>
        </w:rPr>
        <w:br/>
      </w:r>
      <w:proofErr w:type="spellStart"/>
      <w:r>
        <w:rPr>
          <w:rStyle w:val="hs21"/>
          <w:rFonts w:ascii="Arial" w:hAnsi="Arial" w:cs="Arial"/>
          <w:sz w:val="24"/>
          <w:szCs w:val="24"/>
          <w:lang w:val="en-US"/>
        </w:rPr>
        <w:t>Gustaf</w:t>
      </w:r>
      <w:proofErr w:type="spellEnd"/>
      <w:r>
        <w:rPr>
          <w:rStyle w:val="hs21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Style w:val="hs21"/>
          <w:rFonts w:ascii="Arial" w:hAnsi="Arial" w:cs="Arial"/>
          <w:sz w:val="24"/>
          <w:szCs w:val="24"/>
          <w:lang w:val="en-US"/>
        </w:rPr>
        <w:t>Hagerud</w:t>
      </w:r>
      <w:proofErr w:type="spellEnd"/>
      <w:r>
        <w:rPr>
          <w:rFonts w:ascii="Arial" w:hAnsi="Arial" w:cs="Arial"/>
          <w:sz w:val="24"/>
          <w:szCs w:val="24"/>
          <w:lang w:val="en-US"/>
        </w:rPr>
        <w:br/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gustaf.hagerud@resscapital.com</w:t>
        </w:r>
      </w:hyperlink>
      <w:r>
        <w:rPr>
          <w:rFonts w:ascii="Arial" w:hAnsi="Arial" w:cs="Arial"/>
          <w:sz w:val="24"/>
          <w:szCs w:val="24"/>
          <w:lang w:val="en-US"/>
        </w:rPr>
        <w:br/>
      </w:r>
      <w:r>
        <w:rPr>
          <w:rStyle w:val="hs21"/>
          <w:rFonts w:ascii="Arial" w:hAnsi="Arial" w:cs="Arial"/>
          <w:sz w:val="24"/>
          <w:szCs w:val="24"/>
          <w:lang w:val="en-US"/>
        </w:rPr>
        <w:t xml:space="preserve">Tel </w:t>
      </w:r>
      <w:r w:rsidR="00B301C2" w:rsidRPr="00B301C2">
        <w:rPr>
          <w:rStyle w:val="hs21"/>
          <w:rFonts w:ascii="Arial" w:hAnsi="Arial" w:cs="Arial"/>
          <w:sz w:val="24"/>
          <w:szCs w:val="24"/>
          <w:lang w:val="en-US"/>
        </w:rPr>
        <w:t>+46 7 366 072 42</w:t>
      </w:r>
    </w:p>
    <w:p w:rsidR="00AD654F" w:rsidRPr="00240B55" w:rsidRDefault="00AD654F" w:rsidP="00AD654F">
      <w:pPr>
        <w:rPr>
          <w:lang w:val="en-GB"/>
        </w:rPr>
      </w:pPr>
    </w:p>
    <w:p w:rsidR="00AD654F" w:rsidRPr="00240B55" w:rsidRDefault="00AD654F" w:rsidP="00AD654F">
      <w:pPr>
        <w:rPr>
          <w:rFonts w:ascii="Arial" w:hAnsi="Arial" w:cs="Arial"/>
          <w:b/>
          <w:lang w:val="en-GB"/>
        </w:rPr>
      </w:pPr>
    </w:p>
    <w:sectPr w:rsidR="00AD654F" w:rsidRPr="00240B55" w:rsidSect="00BE2B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AE" w:rsidRDefault="007D39AE">
      <w:r>
        <w:separator/>
      </w:r>
    </w:p>
  </w:endnote>
  <w:endnote w:type="continuationSeparator" w:id="0">
    <w:p w:rsidR="007D39AE" w:rsidRDefault="007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0B" w:rsidRPr="00885B43" w:rsidRDefault="002D280B" w:rsidP="000E04A0">
    <w:pPr>
      <w:pStyle w:val="Footer"/>
      <w:rPr>
        <w:b/>
        <w:bCs/>
        <w:sz w:val="22"/>
      </w:rPr>
    </w:pPr>
  </w:p>
  <w:p w:rsidR="002D280B" w:rsidRPr="00885B43" w:rsidRDefault="002D280B" w:rsidP="00A75FD2">
    <w:pPr>
      <w:pStyle w:val="Footer"/>
      <w:jc w:val="center"/>
      <w:rPr>
        <w:b/>
        <w:bCs/>
        <w:sz w:val="22"/>
      </w:rPr>
    </w:pPr>
    <w:r w:rsidRPr="00885B43">
      <w:rPr>
        <w:b/>
        <w:bCs/>
        <w:sz w:val="22"/>
      </w:rPr>
      <w:t xml:space="preserve">                 </w:t>
    </w:r>
  </w:p>
  <w:p w:rsidR="002D280B" w:rsidRPr="00885B43" w:rsidRDefault="002D2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AE" w:rsidRDefault="007D39AE">
      <w:r>
        <w:separator/>
      </w:r>
    </w:p>
  </w:footnote>
  <w:footnote w:type="continuationSeparator" w:id="0">
    <w:p w:rsidR="007D39AE" w:rsidRDefault="007D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C8" w:rsidRDefault="00EA1FC8" w:rsidP="00EA1FC8">
    <w:pPr>
      <w:pStyle w:val="Header"/>
      <w:jc w:val="center"/>
    </w:pPr>
    <w:r w:rsidRPr="007B518B">
      <w:rPr>
        <w:noProof/>
        <w:lang w:val="en-US" w:eastAsia="en-US"/>
      </w:rPr>
      <w:drawing>
        <wp:inline distT="0" distB="0" distL="0" distR="0" wp14:anchorId="2F9EC777" wp14:editId="7956E829">
          <wp:extent cx="4198069" cy="495300"/>
          <wp:effectExtent l="0" t="0" r="0" b="0"/>
          <wp:docPr id="1" name="Bildobjekt 1" descr="C:\Users\Jonas Mårtenson\AppData\Local\Temp\Temp1_Logo Ress life investment.zip\Logo Ress life investment\Logo_Ress lif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s Mårtenson\AppData\Local\Temp\Temp1_Logo Ress life investment.zip\Logo Ress life investment\Logo_Ress lif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613" cy="4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80B" w:rsidRPr="00FE432D" w:rsidRDefault="002D280B" w:rsidP="00FE4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4C7"/>
    <w:multiLevelType w:val="hybridMultilevel"/>
    <w:tmpl w:val="4B2084A8"/>
    <w:lvl w:ilvl="0" w:tplc="041D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C3"/>
    <w:rsid w:val="0002043A"/>
    <w:rsid w:val="00033A49"/>
    <w:rsid w:val="000A1FF3"/>
    <w:rsid w:val="000B2525"/>
    <w:rsid w:val="000C1246"/>
    <w:rsid w:val="000E04A0"/>
    <w:rsid w:val="000E6C6F"/>
    <w:rsid w:val="00147FC0"/>
    <w:rsid w:val="0017009B"/>
    <w:rsid w:val="0017395E"/>
    <w:rsid w:val="001752E5"/>
    <w:rsid w:val="001B24A7"/>
    <w:rsid w:val="001B4501"/>
    <w:rsid w:val="001D3822"/>
    <w:rsid w:val="001E7D99"/>
    <w:rsid w:val="001F0FB2"/>
    <w:rsid w:val="00201850"/>
    <w:rsid w:val="00207381"/>
    <w:rsid w:val="00240B55"/>
    <w:rsid w:val="00255F93"/>
    <w:rsid w:val="00280179"/>
    <w:rsid w:val="002D2175"/>
    <w:rsid w:val="002D280B"/>
    <w:rsid w:val="00331510"/>
    <w:rsid w:val="003522F0"/>
    <w:rsid w:val="003548FB"/>
    <w:rsid w:val="003D256A"/>
    <w:rsid w:val="003F0783"/>
    <w:rsid w:val="00407B94"/>
    <w:rsid w:val="004315F3"/>
    <w:rsid w:val="00436884"/>
    <w:rsid w:val="00440A3E"/>
    <w:rsid w:val="004559E2"/>
    <w:rsid w:val="004A551A"/>
    <w:rsid w:val="004A7C69"/>
    <w:rsid w:val="004C173B"/>
    <w:rsid w:val="004C4D84"/>
    <w:rsid w:val="004E6B8A"/>
    <w:rsid w:val="0051743E"/>
    <w:rsid w:val="005271D6"/>
    <w:rsid w:val="0055207D"/>
    <w:rsid w:val="005562B4"/>
    <w:rsid w:val="00561F3C"/>
    <w:rsid w:val="00565948"/>
    <w:rsid w:val="005830EF"/>
    <w:rsid w:val="00583E21"/>
    <w:rsid w:val="005863D5"/>
    <w:rsid w:val="005A7685"/>
    <w:rsid w:val="005F2D40"/>
    <w:rsid w:val="005F7E32"/>
    <w:rsid w:val="00600718"/>
    <w:rsid w:val="00627EBA"/>
    <w:rsid w:val="00631152"/>
    <w:rsid w:val="006361C1"/>
    <w:rsid w:val="006520B5"/>
    <w:rsid w:val="00655F7A"/>
    <w:rsid w:val="00667166"/>
    <w:rsid w:val="006728C0"/>
    <w:rsid w:val="0068354C"/>
    <w:rsid w:val="00683659"/>
    <w:rsid w:val="006973C7"/>
    <w:rsid w:val="006A3B74"/>
    <w:rsid w:val="006B15AE"/>
    <w:rsid w:val="006B1F2A"/>
    <w:rsid w:val="006D6C2D"/>
    <w:rsid w:val="006E5FCF"/>
    <w:rsid w:val="006E64C3"/>
    <w:rsid w:val="00711699"/>
    <w:rsid w:val="0071549C"/>
    <w:rsid w:val="00720A6C"/>
    <w:rsid w:val="0074361A"/>
    <w:rsid w:val="0075566A"/>
    <w:rsid w:val="00772F4F"/>
    <w:rsid w:val="0079301F"/>
    <w:rsid w:val="007A318B"/>
    <w:rsid w:val="007A33C3"/>
    <w:rsid w:val="007B183C"/>
    <w:rsid w:val="007D39AE"/>
    <w:rsid w:val="007E6AED"/>
    <w:rsid w:val="007E7D07"/>
    <w:rsid w:val="00800667"/>
    <w:rsid w:val="008153BB"/>
    <w:rsid w:val="008157A0"/>
    <w:rsid w:val="0082033D"/>
    <w:rsid w:val="008271E7"/>
    <w:rsid w:val="00833ADD"/>
    <w:rsid w:val="00866E01"/>
    <w:rsid w:val="008714E3"/>
    <w:rsid w:val="00885B43"/>
    <w:rsid w:val="008869D2"/>
    <w:rsid w:val="00891398"/>
    <w:rsid w:val="00895A30"/>
    <w:rsid w:val="008C77D4"/>
    <w:rsid w:val="008C7ADE"/>
    <w:rsid w:val="008D0DA9"/>
    <w:rsid w:val="008D10DF"/>
    <w:rsid w:val="008D4D32"/>
    <w:rsid w:val="008D55F0"/>
    <w:rsid w:val="00914017"/>
    <w:rsid w:val="0092422E"/>
    <w:rsid w:val="0096241E"/>
    <w:rsid w:val="00980BF4"/>
    <w:rsid w:val="009D43EA"/>
    <w:rsid w:val="009D599E"/>
    <w:rsid w:val="009E01A1"/>
    <w:rsid w:val="009E36BC"/>
    <w:rsid w:val="009F35C3"/>
    <w:rsid w:val="009F57CB"/>
    <w:rsid w:val="00A27D9F"/>
    <w:rsid w:val="00A50D54"/>
    <w:rsid w:val="00A548A4"/>
    <w:rsid w:val="00A54A0F"/>
    <w:rsid w:val="00A5712F"/>
    <w:rsid w:val="00A70CA3"/>
    <w:rsid w:val="00A71516"/>
    <w:rsid w:val="00A72A30"/>
    <w:rsid w:val="00A75FD2"/>
    <w:rsid w:val="00A80D4E"/>
    <w:rsid w:val="00A86090"/>
    <w:rsid w:val="00AD654F"/>
    <w:rsid w:val="00AF481C"/>
    <w:rsid w:val="00B0739E"/>
    <w:rsid w:val="00B24117"/>
    <w:rsid w:val="00B301C2"/>
    <w:rsid w:val="00B42408"/>
    <w:rsid w:val="00B42416"/>
    <w:rsid w:val="00B55372"/>
    <w:rsid w:val="00B9440B"/>
    <w:rsid w:val="00BC110E"/>
    <w:rsid w:val="00BC113A"/>
    <w:rsid w:val="00BC5278"/>
    <w:rsid w:val="00BE2B24"/>
    <w:rsid w:val="00C23EEF"/>
    <w:rsid w:val="00C416BE"/>
    <w:rsid w:val="00C4332E"/>
    <w:rsid w:val="00C47E80"/>
    <w:rsid w:val="00C62AF2"/>
    <w:rsid w:val="00C71D19"/>
    <w:rsid w:val="00C92DC3"/>
    <w:rsid w:val="00C92DD5"/>
    <w:rsid w:val="00CA0D8E"/>
    <w:rsid w:val="00CB1126"/>
    <w:rsid w:val="00CB6738"/>
    <w:rsid w:val="00CD7F21"/>
    <w:rsid w:val="00CE72D5"/>
    <w:rsid w:val="00D124F7"/>
    <w:rsid w:val="00D20999"/>
    <w:rsid w:val="00D37B0A"/>
    <w:rsid w:val="00D613AE"/>
    <w:rsid w:val="00D8125B"/>
    <w:rsid w:val="00D91CAF"/>
    <w:rsid w:val="00DD55AE"/>
    <w:rsid w:val="00DE7D90"/>
    <w:rsid w:val="00DF2C1F"/>
    <w:rsid w:val="00E000DF"/>
    <w:rsid w:val="00E06F28"/>
    <w:rsid w:val="00E23B61"/>
    <w:rsid w:val="00E271C9"/>
    <w:rsid w:val="00E46E9C"/>
    <w:rsid w:val="00E5375F"/>
    <w:rsid w:val="00E67BBF"/>
    <w:rsid w:val="00E71995"/>
    <w:rsid w:val="00E7543D"/>
    <w:rsid w:val="00E75BD4"/>
    <w:rsid w:val="00E92086"/>
    <w:rsid w:val="00E923D2"/>
    <w:rsid w:val="00E9439D"/>
    <w:rsid w:val="00EA1C4D"/>
    <w:rsid w:val="00EA1FC8"/>
    <w:rsid w:val="00EB3E13"/>
    <w:rsid w:val="00EE12BB"/>
    <w:rsid w:val="00F02001"/>
    <w:rsid w:val="00F26650"/>
    <w:rsid w:val="00F2768C"/>
    <w:rsid w:val="00F31ED4"/>
    <w:rsid w:val="00F467CF"/>
    <w:rsid w:val="00F670B8"/>
    <w:rsid w:val="00F715B1"/>
    <w:rsid w:val="00F74217"/>
    <w:rsid w:val="00FB1FC7"/>
    <w:rsid w:val="00FB4001"/>
    <w:rsid w:val="00FC375A"/>
    <w:rsid w:val="00FE432D"/>
    <w:rsid w:val="00FE6A63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7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FE432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4C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64C3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FE432D"/>
    <w:rPr>
      <w:rFonts w:eastAsiaTheme="minorHAnsi"/>
      <w:b/>
      <w:bCs/>
      <w:sz w:val="27"/>
      <w:szCs w:val="27"/>
    </w:rPr>
  </w:style>
  <w:style w:type="paragraph" w:customStyle="1" w:styleId="standardtekst">
    <w:name w:val="standardtekst"/>
    <w:basedOn w:val="Normal"/>
    <w:rsid w:val="00FE432D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E432D"/>
    <w:rPr>
      <w:b/>
      <w:bCs/>
    </w:rPr>
  </w:style>
  <w:style w:type="character" w:styleId="Hyperlink">
    <w:name w:val="Hyperlink"/>
    <w:basedOn w:val="DefaultParagraphFont"/>
    <w:unhideWhenUsed/>
    <w:rsid w:val="005562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52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2F0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D654F"/>
  </w:style>
  <w:style w:type="character" w:customStyle="1" w:styleId="atn">
    <w:name w:val="atn"/>
    <w:basedOn w:val="DefaultParagraphFont"/>
    <w:rsid w:val="00AD654F"/>
  </w:style>
  <w:style w:type="character" w:customStyle="1" w:styleId="HeaderChar">
    <w:name w:val="Header Char"/>
    <w:basedOn w:val="DefaultParagraphFont"/>
    <w:link w:val="Header"/>
    <w:uiPriority w:val="99"/>
    <w:rsid w:val="00EA1FC8"/>
    <w:rPr>
      <w:sz w:val="24"/>
      <w:szCs w:val="24"/>
    </w:rPr>
  </w:style>
  <w:style w:type="paragraph" w:customStyle="1" w:styleId="hs3">
    <w:name w:val="hs3"/>
    <w:basedOn w:val="Normal"/>
    <w:uiPriority w:val="99"/>
    <w:rsid w:val="00EA1C4D"/>
    <w:pPr>
      <w:spacing w:after="160"/>
    </w:pPr>
    <w:rPr>
      <w:rFonts w:eastAsiaTheme="minorHAnsi"/>
      <w:sz w:val="22"/>
      <w:szCs w:val="22"/>
      <w:lang w:val="da-DK" w:eastAsia="da-DK"/>
    </w:rPr>
  </w:style>
  <w:style w:type="character" w:customStyle="1" w:styleId="hs21">
    <w:name w:val="hs21"/>
    <w:basedOn w:val="DefaultParagraphFont"/>
    <w:rsid w:val="00EA1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7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FE432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4C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64C3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FE432D"/>
    <w:rPr>
      <w:rFonts w:eastAsiaTheme="minorHAnsi"/>
      <w:b/>
      <w:bCs/>
      <w:sz w:val="27"/>
      <w:szCs w:val="27"/>
    </w:rPr>
  </w:style>
  <w:style w:type="paragraph" w:customStyle="1" w:styleId="standardtekst">
    <w:name w:val="standardtekst"/>
    <w:basedOn w:val="Normal"/>
    <w:rsid w:val="00FE432D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E432D"/>
    <w:rPr>
      <w:b/>
      <w:bCs/>
    </w:rPr>
  </w:style>
  <w:style w:type="character" w:styleId="Hyperlink">
    <w:name w:val="Hyperlink"/>
    <w:basedOn w:val="DefaultParagraphFont"/>
    <w:unhideWhenUsed/>
    <w:rsid w:val="005562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52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2F0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D654F"/>
  </w:style>
  <w:style w:type="character" w:customStyle="1" w:styleId="atn">
    <w:name w:val="atn"/>
    <w:basedOn w:val="DefaultParagraphFont"/>
    <w:rsid w:val="00AD654F"/>
  </w:style>
  <w:style w:type="character" w:customStyle="1" w:styleId="HeaderChar">
    <w:name w:val="Header Char"/>
    <w:basedOn w:val="DefaultParagraphFont"/>
    <w:link w:val="Header"/>
    <w:uiPriority w:val="99"/>
    <w:rsid w:val="00EA1FC8"/>
    <w:rPr>
      <w:sz w:val="24"/>
      <w:szCs w:val="24"/>
    </w:rPr>
  </w:style>
  <w:style w:type="paragraph" w:customStyle="1" w:styleId="hs3">
    <w:name w:val="hs3"/>
    <w:basedOn w:val="Normal"/>
    <w:uiPriority w:val="99"/>
    <w:rsid w:val="00EA1C4D"/>
    <w:pPr>
      <w:spacing w:after="160"/>
    </w:pPr>
    <w:rPr>
      <w:rFonts w:eastAsiaTheme="minorHAnsi"/>
      <w:sz w:val="22"/>
      <w:szCs w:val="22"/>
      <w:lang w:val="da-DK" w:eastAsia="da-DK"/>
    </w:rPr>
  </w:style>
  <w:style w:type="character" w:customStyle="1" w:styleId="hs21">
    <w:name w:val="hs21"/>
    <w:basedOn w:val="DefaultParagraphFont"/>
    <w:rsid w:val="00EA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staf.hagerud@resscapi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C6F5-5616-4DCA-A224-A95F4088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Mårtenson</dc:creator>
  <cp:lastModifiedBy>Sorensen, Ole    (Citco)</cp:lastModifiedBy>
  <cp:revision>4</cp:revision>
  <cp:lastPrinted>2018-01-25T16:03:00Z</cp:lastPrinted>
  <dcterms:created xsi:type="dcterms:W3CDTF">2018-09-26T12:31:00Z</dcterms:created>
  <dcterms:modified xsi:type="dcterms:W3CDTF">2018-09-27T13:06:00Z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42334</vt:lpwstr>
  </property>
  <property fmtid="{D5CDD505-2E9C-101B-9397-08002B2CF9AE}" pid="3" name="SD_USR_Title">
    <vt:lpwstr>Advokat</vt:lpwstr>
  </property>
  <property fmtid="{D5CDD505-2E9C-101B-9397-08002B2CF9AE}" pid="4" name="SD_DocumentLanguage">
    <vt:lpwstr>en-GB</vt:lpwstr>
  </property>
  <property fmtid="{D5CDD505-2E9C-101B-9397-08002B2CF9AE}" pid="5" name="krLocation">
    <vt:lpwstr>KRK</vt:lpwstr>
  </property>
  <property fmtid="{D5CDD505-2E9C-101B-9397-08002B2CF9AE}" pid="6" name="SD_IntegrationInfoAdded">
    <vt:bool>true</vt:bool>
  </property>
  <property fmtid="{D5CDD505-2E9C-101B-9397-08002B2CF9AE}" pid="7" name="_AdHocReviewCycleID">
    <vt:i4>-1742651486</vt:i4>
  </property>
  <property fmtid="{D5CDD505-2E9C-101B-9397-08002B2CF9AE}" pid="8" name="_NewReviewCycle">
    <vt:lpwstr/>
  </property>
  <property fmtid="{D5CDD505-2E9C-101B-9397-08002B2CF9AE}" pid="9" name="_EmailSubject">
    <vt:lpwstr/>
  </property>
  <property fmtid="{D5CDD505-2E9C-101B-9397-08002B2CF9AE}" pid="10" name="_AuthorEmail">
    <vt:lpwstr>OSorensen@Citco.com</vt:lpwstr>
  </property>
  <property fmtid="{D5CDD505-2E9C-101B-9397-08002B2CF9AE}" pid="11" name="_AuthorEmailDisplayName">
    <vt:lpwstr>Sorensen, Ole    (Citco)</vt:lpwstr>
  </property>
  <property fmtid="{D5CDD505-2E9C-101B-9397-08002B2CF9AE}" pid="12" name="_ReviewingToolsShownOnce">
    <vt:lpwstr/>
  </property>
</Properties>
</file>