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A" w:rsidRPr="00C3353C" w:rsidRDefault="00C1055A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NASDAQ Copenhagen A/S</w:t>
      </w:r>
    </w:p>
    <w:p w:rsidR="00C1055A" w:rsidRPr="00C3353C" w:rsidRDefault="00C1055A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Nikolaj Plads 6</w:t>
      </w:r>
    </w:p>
    <w:p w:rsidR="00C1055A" w:rsidRPr="00C3353C" w:rsidRDefault="00995B7F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100</w:t>
      </w:r>
      <w:r w:rsidR="00C1055A" w:rsidRPr="00C3353C">
        <w:rPr>
          <w:sz w:val="17"/>
          <w:szCs w:val="17"/>
        </w:rPr>
        <w:t>7 København K</w:t>
      </w:r>
    </w:p>
    <w:p w:rsidR="00E219AC" w:rsidRPr="00FD55D4" w:rsidRDefault="00E219AC" w:rsidP="00C1055A">
      <w:pPr>
        <w:rPr>
          <w:szCs w:val="18"/>
        </w:rPr>
      </w:pPr>
    </w:p>
    <w:p w:rsidR="00C1055A" w:rsidRPr="00FD55D4" w:rsidRDefault="00E219AC" w:rsidP="00C1055A">
      <w:pPr>
        <w:rPr>
          <w:i/>
          <w:szCs w:val="18"/>
          <w:u w:val="single"/>
        </w:rPr>
      </w:pPr>
      <w:r w:rsidRPr="00FD55D4">
        <w:rPr>
          <w:i/>
          <w:szCs w:val="18"/>
          <w:u w:val="single"/>
        </w:rPr>
        <w:t>Sendt via Globe Newswire</w:t>
      </w:r>
    </w:p>
    <w:p w:rsidR="00C1055A" w:rsidRPr="00FD55D4" w:rsidRDefault="00C1055A" w:rsidP="00C1055A">
      <w:pPr>
        <w:rPr>
          <w:szCs w:val="18"/>
        </w:rPr>
      </w:pPr>
    </w:p>
    <w:p w:rsidR="00C1055A" w:rsidRPr="00FD55D4" w:rsidRDefault="00C1055A" w:rsidP="00C1055A">
      <w:pPr>
        <w:rPr>
          <w:szCs w:val="18"/>
        </w:rPr>
      </w:pPr>
    </w:p>
    <w:p w:rsidR="00C1055A" w:rsidRPr="00FD55D4" w:rsidRDefault="00C1055A" w:rsidP="00C1055A">
      <w:pPr>
        <w:rPr>
          <w:szCs w:val="18"/>
        </w:rPr>
      </w:pPr>
    </w:p>
    <w:p w:rsidR="000E6122" w:rsidRDefault="000E6122" w:rsidP="00C1055A">
      <w:pPr>
        <w:rPr>
          <w:szCs w:val="18"/>
        </w:rPr>
      </w:pPr>
    </w:p>
    <w:p w:rsidR="009D5371" w:rsidRDefault="009D5371" w:rsidP="00C1055A">
      <w:pPr>
        <w:rPr>
          <w:szCs w:val="18"/>
        </w:rPr>
      </w:pPr>
    </w:p>
    <w:p w:rsidR="009D5371" w:rsidRPr="00FD55D4" w:rsidRDefault="009D5371" w:rsidP="00C1055A">
      <w:pPr>
        <w:rPr>
          <w:szCs w:val="18"/>
        </w:rPr>
      </w:pPr>
    </w:p>
    <w:p w:rsidR="000E6122" w:rsidRPr="00FD55D4" w:rsidRDefault="009D5371" w:rsidP="00C1055A">
      <w:pPr>
        <w:rPr>
          <w:szCs w:val="18"/>
        </w:rPr>
      </w:pPr>
      <w:r w:rsidRPr="00C3353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A96BAF" wp14:editId="3194EDEB">
                <wp:simplePos x="0" y="0"/>
                <wp:positionH relativeFrom="page">
                  <wp:posOffset>6040120</wp:posOffset>
                </wp:positionH>
                <wp:positionV relativeFrom="page">
                  <wp:posOffset>3683635</wp:posOffset>
                </wp:positionV>
                <wp:extent cx="1143000" cy="3959860"/>
                <wp:effectExtent l="0" t="0" r="0" b="2540"/>
                <wp:wrapNone/>
                <wp:docPr id="6" name="PFALETTER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9D" w:rsidRDefault="005F7E9D" w:rsidP="00C1055A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København</w:t>
                            </w:r>
                          </w:p>
                          <w:p w:rsidR="005F7E9D" w:rsidRDefault="00306A7B" w:rsidP="00D068D7">
                            <w:pPr>
                              <w:pStyle w:val="Sagsdata"/>
                            </w:pPr>
                            <w:r>
                              <w:t>23. juni</w:t>
                            </w:r>
                            <w:r w:rsidR="00D068D7">
                              <w:t xml:space="preserve"> </w:t>
                            </w:r>
                            <w:r w:rsidR="001E0F28">
                              <w:t>201</w:t>
                            </w:r>
                            <w:r w:rsidR="00392FD6">
                              <w:t>7</w:t>
                            </w:r>
                          </w:p>
                          <w:p w:rsidR="005F7E9D" w:rsidRDefault="005F7E9D" w:rsidP="00C1055A">
                            <w:pPr>
                              <w:pStyle w:val="Sagsdata"/>
                            </w:pPr>
                          </w:p>
                          <w:p w:rsidR="005F7E9D" w:rsidRDefault="005F7E9D" w:rsidP="00C1055A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Telefon</w:t>
                            </w:r>
                          </w:p>
                          <w:p w:rsidR="005F7E9D" w:rsidRDefault="00B3587D" w:rsidP="00C1055A">
                            <w:pPr>
                              <w:pStyle w:val="Sagsdata"/>
                            </w:pPr>
                            <w:r>
                              <w:t>+45 39 17 50 00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  <w:rPr>
                                <w:b/>
                              </w:rPr>
                            </w:pPr>
                            <w:r w:rsidRPr="00AC4DBC">
                              <w:rPr>
                                <w:b/>
                              </w:rPr>
                              <w:t>e-mail</w:t>
                            </w:r>
                          </w:p>
                          <w:p w:rsidR="00B3587D" w:rsidRDefault="00B3587D" w:rsidP="00B3587D">
                            <w:pPr>
                              <w:pStyle w:val="Sagsdata"/>
                            </w:pPr>
                            <w:r>
                              <w:t>pfainvest@pfa.dk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</w:pPr>
                          </w:p>
                          <w:p w:rsidR="00B3587D" w:rsidRDefault="00B3587D" w:rsidP="00B3587D">
                            <w:pPr>
                              <w:pStyle w:val="Sagsdata"/>
                            </w:pPr>
                            <w:r>
                              <w:t>CVR nr. 34 69 56 44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</w:pPr>
                            <w:r w:rsidRPr="00AC4DBC">
                              <w:t>FT nr.</w:t>
                            </w:r>
                            <w:r>
                              <w:t xml:space="preserve"> 11 178</w:t>
                            </w:r>
                          </w:p>
                          <w:p w:rsidR="005F7E9D" w:rsidRPr="00C1055A" w:rsidRDefault="005F7E9D" w:rsidP="00C1055A">
                            <w:pPr>
                              <w:pStyle w:val="Sagsda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FALETTERINFO" o:spid="_x0000_s1026" type="#_x0000_t202" style="position:absolute;left:0;text-align:left;margin-left:475.6pt;margin-top:290.05pt;width:90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" o:allowincell="f" filled="f" stroked="f">
                <v:textbox inset="0,0,0,0">
                  <w:txbxContent>
                    <w:p w:rsidR="005F7E9D" w:rsidRDefault="005F7E9D" w:rsidP="00C1055A">
                      <w:pPr>
                        <w:pStyle w:val="Sagsdata"/>
                      </w:pPr>
                      <w:r>
                        <w:rPr>
                          <w:b/>
                        </w:rPr>
                        <w:t>København</w:t>
                      </w:r>
                    </w:p>
                    <w:p w:rsidR="005F7E9D" w:rsidRDefault="00306A7B" w:rsidP="00D068D7">
                      <w:pPr>
                        <w:pStyle w:val="Sagsdata"/>
                      </w:pPr>
                      <w:r>
                        <w:t>23. juni</w:t>
                      </w:r>
                      <w:r w:rsidR="00D068D7">
                        <w:t xml:space="preserve"> </w:t>
                      </w:r>
                      <w:r w:rsidR="001E0F28">
                        <w:t>201</w:t>
                      </w:r>
                      <w:r w:rsidR="00392FD6">
                        <w:t>7</w:t>
                      </w:r>
                    </w:p>
                    <w:p w:rsidR="005F7E9D" w:rsidRDefault="005F7E9D" w:rsidP="00C1055A">
                      <w:pPr>
                        <w:pStyle w:val="Sagsdata"/>
                      </w:pPr>
                    </w:p>
                    <w:p w:rsidR="005F7E9D" w:rsidRDefault="005F7E9D" w:rsidP="00C1055A">
                      <w:pPr>
                        <w:pStyle w:val="Sagsdata"/>
                      </w:pPr>
                      <w:r>
                        <w:rPr>
                          <w:b/>
                        </w:rPr>
                        <w:t>Telefon</w:t>
                      </w:r>
                    </w:p>
                    <w:p w:rsidR="005F7E9D" w:rsidRDefault="00B3587D" w:rsidP="00C1055A">
                      <w:pPr>
                        <w:pStyle w:val="Sagsdata"/>
                      </w:pPr>
                      <w:r>
                        <w:t>+45 39 17 50 00</w:t>
                      </w:r>
                    </w:p>
                    <w:p w:rsidR="00B3587D" w:rsidRPr="00AC4DBC" w:rsidRDefault="00B3587D" w:rsidP="00B3587D">
                      <w:pPr>
                        <w:pStyle w:val="Sagsdata"/>
                        <w:rPr>
                          <w:b/>
                        </w:rPr>
                      </w:pPr>
                      <w:r w:rsidRPr="00AC4DBC">
                        <w:rPr>
                          <w:b/>
                        </w:rPr>
                        <w:t>e-mail</w:t>
                      </w:r>
                    </w:p>
                    <w:p w:rsidR="00B3587D" w:rsidRDefault="00B3587D" w:rsidP="00B3587D">
                      <w:pPr>
                        <w:pStyle w:val="Sagsdata"/>
                      </w:pPr>
                      <w:r>
                        <w:t>pfainvest@pfa.dk</w:t>
                      </w:r>
                    </w:p>
                    <w:p w:rsidR="00B3587D" w:rsidRPr="00AC4DBC" w:rsidRDefault="00B3587D" w:rsidP="00B3587D">
                      <w:pPr>
                        <w:pStyle w:val="Sagsdata"/>
                      </w:pPr>
                    </w:p>
                    <w:p w:rsidR="00B3587D" w:rsidRDefault="00B3587D" w:rsidP="00B3587D">
                      <w:pPr>
                        <w:pStyle w:val="Sagsdata"/>
                      </w:pPr>
                      <w:r>
                        <w:t>CVR nr. 34 69 56 44</w:t>
                      </w:r>
                    </w:p>
                    <w:p w:rsidR="00B3587D" w:rsidRPr="00AC4DBC" w:rsidRDefault="00B3587D" w:rsidP="00B3587D">
                      <w:pPr>
                        <w:pStyle w:val="Sagsdata"/>
                      </w:pPr>
                      <w:r w:rsidRPr="00AC4DBC">
                        <w:t>FT nr.</w:t>
                      </w:r>
                      <w:r>
                        <w:t xml:space="preserve"> 11 178</w:t>
                      </w:r>
                    </w:p>
                    <w:p w:rsidR="005F7E9D" w:rsidRPr="00C1055A" w:rsidRDefault="005F7E9D" w:rsidP="00C1055A">
                      <w:pPr>
                        <w:pStyle w:val="Sagsda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1429" w:rsidRPr="002D7871" w:rsidRDefault="00891429" w:rsidP="00891429">
      <w:pPr>
        <w:pStyle w:val="Overskrift10"/>
        <w:rPr>
          <w:sz w:val="20"/>
        </w:rPr>
      </w:pPr>
      <w:bookmarkStart w:id="0" w:name="DeleteIfPFAModul"/>
      <w:bookmarkStart w:id="1" w:name="MVH"/>
      <w:r>
        <w:rPr>
          <w:sz w:val="20"/>
        </w:rPr>
        <w:t xml:space="preserve">Resultat af tegning – </w:t>
      </w:r>
      <w:r w:rsidR="004A45DD">
        <w:rPr>
          <w:sz w:val="20"/>
        </w:rPr>
        <w:t>Balance AA</w:t>
      </w:r>
      <w:r w:rsidR="00DD3260">
        <w:rPr>
          <w:sz w:val="20"/>
        </w:rPr>
        <w:t xml:space="preserve"> og </w:t>
      </w:r>
      <w:r w:rsidR="004A45DD">
        <w:rPr>
          <w:sz w:val="20"/>
        </w:rPr>
        <w:t>Balance Akkumulerende</w:t>
      </w:r>
    </w:p>
    <w:p w:rsidR="00891429" w:rsidRPr="00891429" w:rsidRDefault="00891429" w:rsidP="00891429">
      <w:pPr>
        <w:spacing w:before="100" w:beforeAutospacing="1" w:after="100" w:afterAutospacing="1" w:line="240" w:lineRule="auto"/>
        <w:jc w:val="left"/>
        <w:rPr>
          <w:rFonts w:cs="Arial"/>
          <w:szCs w:val="18"/>
        </w:rPr>
      </w:pPr>
      <w:r w:rsidRPr="00891429">
        <w:rPr>
          <w:rFonts w:cs="Arial"/>
          <w:szCs w:val="18"/>
        </w:rPr>
        <w:t xml:space="preserve">Tegningsperioden for udbud af afdeling </w:t>
      </w:r>
      <w:r w:rsidR="004A45DD">
        <w:rPr>
          <w:rFonts w:cs="Arial"/>
          <w:szCs w:val="18"/>
        </w:rPr>
        <w:t>Balance AA</w:t>
      </w:r>
      <w:r w:rsidR="00DD3260">
        <w:rPr>
          <w:rFonts w:cs="Arial"/>
          <w:szCs w:val="18"/>
        </w:rPr>
        <w:t xml:space="preserve"> og </w:t>
      </w:r>
      <w:r w:rsidR="004A45DD">
        <w:rPr>
          <w:rFonts w:cs="Arial"/>
          <w:szCs w:val="18"/>
        </w:rPr>
        <w:t>Balance Akkumulerende</w:t>
      </w:r>
      <w:r w:rsidRPr="00891429">
        <w:rPr>
          <w:rFonts w:cs="Arial"/>
          <w:szCs w:val="18"/>
        </w:rPr>
        <w:t xml:space="preserve"> i Investeringsforeningen PFA Invest er afsluttet</w:t>
      </w:r>
      <w:r w:rsidR="00D3055A">
        <w:rPr>
          <w:rFonts w:cs="Arial"/>
          <w:szCs w:val="18"/>
        </w:rPr>
        <w:t xml:space="preserve"> den 20. juni 2017 kl. 16.00</w:t>
      </w:r>
      <w:r w:rsidRPr="00891429">
        <w:rPr>
          <w:rFonts w:cs="Arial"/>
          <w:szCs w:val="18"/>
        </w:rPr>
        <w:t>.</w:t>
      </w:r>
      <w:r w:rsidR="00D3055A">
        <w:rPr>
          <w:rFonts w:cs="Arial"/>
          <w:szCs w:val="18"/>
        </w:rPr>
        <w:t xml:space="preserve"> </w:t>
      </w:r>
    </w:p>
    <w:p w:rsidR="00891429" w:rsidRPr="00891429" w:rsidRDefault="00891429" w:rsidP="00891429">
      <w:pPr>
        <w:spacing w:before="100" w:beforeAutospacing="1" w:after="100" w:afterAutospacing="1" w:line="240" w:lineRule="auto"/>
        <w:jc w:val="left"/>
        <w:rPr>
          <w:rFonts w:cs="Arial"/>
          <w:szCs w:val="18"/>
        </w:rPr>
      </w:pPr>
      <w:r w:rsidRPr="00891429">
        <w:rPr>
          <w:rFonts w:cs="Arial"/>
          <w:szCs w:val="18"/>
        </w:rPr>
        <w:t>Resultatet blev følgende:</w:t>
      </w:r>
    </w:p>
    <w:tbl>
      <w:tblPr>
        <w:tblStyle w:val="Tabel-Gitt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9"/>
        <w:gridCol w:w="1688"/>
        <w:gridCol w:w="1349"/>
        <w:gridCol w:w="1591"/>
        <w:gridCol w:w="1506"/>
      </w:tblGrid>
      <w:tr w:rsidR="00891429" w:rsidRPr="00891429" w:rsidTr="00EF1B2D">
        <w:trPr>
          <w:trHeight w:val="502"/>
        </w:trPr>
        <w:tc>
          <w:tcPr>
            <w:tcW w:w="1560" w:type="dxa"/>
          </w:tcPr>
          <w:p w:rsidR="00891429" w:rsidRPr="00891429" w:rsidRDefault="00891429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18"/>
              </w:rPr>
            </w:pPr>
            <w:r w:rsidRPr="00891429">
              <w:rPr>
                <w:rFonts w:cs="Arial"/>
                <w:b/>
                <w:szCs w:val="18"/>
              </w:rPr>
              <w:t>PFA Invest afdeling</w:t>
            </w:r>
          </w:p>
        </w:tc>
        <w:tc>
          <w:tcPr>
            <w:tcW w:w="1624" w:type="dxa"/>
          </w:tcPr>
          <w:p w:rsidR="00891429" w:rsidRPr="00891429" w:rsidRDefault="00891429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18"/>
              </w:rPr>
            </w:pPr>
            <w:r w:rsidRPr="00891429">
              <w:rPr>
                <w:rFonts w:cs="Arial"/>
                <w:b/>
                <w:szCs w:val="18"/>
              </w:rPr>
              <w:t>ISIN kode</w:t>
            </w:r>
          </w:p>
        </w:tc>
        <w:tc>
          <w:tcPr>
            <w:tcW w:w="1369" w:type="dxa"/>
          </w:tcPr>
          <w:p w:rsidR="00891429" w:rsidRPr="00891429" w:rsidRDefault="00891429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18"/>
              </w:rPr>
            </w:pPr>
            <w:r w:rsidRPr="00891429">
              <w:rPr>
                <w:rFonts w:cs="Arial"/>
                <w:b/>
                <w:szCs w:val="18"/>
              </w:rPr>
              <w:t>Antal investorer</w:t>
            </w:r>
          </w:p>
        </w:tc>
        <w:tc>
          <w:tcPr>
            <w:tcW w:w="1684" w:type="dxa"/>
          </w:tcPr>
          <w:p w:rsidR="00891429" w:rsidRPr="00891429" w:rsidRDefault="00891429" w:rsidP="00EF1B2D">
            <w:pPr>
              <w:spacing w:before="100" w:beforeAutospacing="1" w:after="100" w:afterAutospacing="1" w:line="240" w:lineRule="auto"/>
              <w:rPr>
                <w:rFonts w:cs="Arial"/>
                <w:b/>
                <w:szCs w:val="18"/>
              </w:rPr>
            </w:pPr>
            <w:r w:rsidRPr="00891429">
              <w:rPr>
                <w:rFonts w:cs="Arial"/>
                <w:b/>
                <w:szCs w:val="18"/>
              </w:rPr>
              <w:t>Antal andele stk.</w:t>
            </w:r>
          </w:p>
        </w:tc>
        <w:tc>
          <w:tcPr>
            <w:tcW w:w="1472" w:type="dxa"/>
          </w:tcPr>
          <w:p w:rsidR="00891429" w:rsidRPr="00891429" w:rsidRDefault="00891429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18"/>
              </w:rPr>
            </w:pPr>
            <w:r w:rsidRPr="00891429">
              <w:rPr>
                <w:rFonts w:cs="Arial"/>
                <w:b/>
                <w:szCs w:val="18"/>
              </w:rPr>
              <w:t>Formue i kr.</w:t>
            </w:r>
          </w:p>
        </w:tc>
      </w:tr>
      <w:tr w:rsidR="00891429" w:rsidRPr="00891429" w:rsidTr="00EF1B2D">
        <w:tc>
          <w:tcPr>
            <w:tcW w:w="1560" w:type="dxa"/>
          </w:tcPr>
          <w:p w:rsidR="00891429" w:rsidRPr="00891429" w:rsidRDefault="004A45DD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Balance AA</w:t>
            </w:r>
          </w:p>
        </w:tc>
        <w:tc>
          <w:tcPr>
            <w:tcW w:w="1624" w:type="dxa"/>
          </w:tcPr>
          <w:p w:rsidR="00891429" w:rsidRPr="00891429" w:rsidRDefault="00306A7B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18"/>
              </w:rPr>
            </w:pPr>
            <w:r>
              <w:t>DK0060814366 </w:t>
            </w:r>
          </w:p>
        </w:tc>
        <w:tc>
          <w:tcPr>
            <w:tcW w:w="1369" w:type="dxa"/>
          </w:tcPr>
          <w:p w:rsidR="00891429" w:rsidRPr="00891429" w:rsidRDefault="00306A7B" w:rsidP="00EF1B2D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1684" w:type="dxa"/>
          </w:tcPr>
          <w:p w:rsidR="00891429" w:rsidRPr="00891429" w:rsidRDefault="00306A7B" w:rsidP="00306A7B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t>2.020.471</w:t>
            </w:r>
          </w:p>
        </w:tc>
        <w:tc>
          <w:tcPr>
            <w:tcW w:w="1472" w:type="dxa"/>
          </w:tcPr>
          <w:p w:rsidR="00891429" w:rsidRPr="00891429" w:rsidRDefault="00B44778" w:rsidP="00E97222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rPr>
                <w:sz w:val="20"/>
              </w:rPr>
              <w:t>202.047.100</w:t>
            </w:r>
          </w:p>
        </w:tc>
      </w:tr>
      <w:tr w:rsidR="00DD3260" w:rsidRPr="00891429" w:rsidTr="00EF1B2D">
        <w:tc>
          <w:tcPr>
            <w:tcW w:w="1560" w:type="dxa"/>
          </w:tcPr>
          <w:p w:rsidR="00DD3260" w:rsidRDefault="004A45DD" w:rsidP="00EF1B2D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Balance Akkumulerende</w:t>
            </w:r>
          </w:p>
        </w:tc>
        <w:tc>
          <w:tcPr>
            <w:tcW w:w="1624" w:type="dxa"/>
          </w:tcPr>
          <w:p w:rsidR="00DD3260" w:rsidRDefault="00306A7B" w:rsidP="00EF1B2D">
            <w:pPr>
              <w:spacing w:before="100" w:beforeAutospacing="1" w:after="100" w:afterAutospacing="1" w:line="240" w:lineRule="auto"/>
              <w:jc w:val="left"/>
              <w:rPr>
                <w:szCs w:val="18"/>
              </w:rPr>
            </w:pPr>
            <w:r>
              <w:t>DK0060814440</w:t>
            </w:r>
          </w:p>
        </w:tc>
        <w:tc>
          <w:tcPr>
            <w:tcW w:w="1369" w:type="dxa"/>
          </w:tcPr>
          <w:p w:rsidR="00DD3260" w:rsidRDefault="00306A7B" w:rsidP="00EF1B2D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1684" w:type="dxa"/>
          </w:tcPr>
          <w:p w:rsidR="00DD3260" w:rsidRDefault="00306A7B" w:rsidP="00306A7B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t>2.023.734</w:t>
            </w:r>
          </w:p>
        </w:tc>
        <w:tc>
          <w:tcPr>
            <w:tcW w:w="1472" w:type="dxa"/>
          </w:tcPr>
          <w:p w:rsidR="00DD3260" w:rsidRDefault="00B44778" w:rsidP="00EF1B2D">
            <w:pPr>
              <w:spacing w:before="100" w:beforeAutospacing="1" w:after="100" w:afterAutospacing="1" w:line="240" w:lineRule="auto"/>
              <w:jc w:val="right"/>
              <w:rPr>
                <w:rFonts w:cs="Arial"/>
                <w:szCs w:val="18"/>
              </w:rPr>
            </w:pPr>
            <w:r>
              <w:rPr>
                <w:sz w:val="20"/>
              </w:rPr>
              <w:t>202.373.400</w:t>
            </w:r>
          </w:p>
        </w:tc>
      </w:tr>
    </w:tbl>
    <w:p w:rsidR="00891429" w:rsidRPr="00891429" w:rsidRDefault="00891429" w:rsidP="00DD3260">
      <w:pPr>
        <w:spacing w:before="100" w:beforeAutospacing="1" w:after="100" w:afterAutospacing="1" w:line="240" w:lineRule="auto"/>
        <w:rPr>
          <w:rFonts w:cs="Arial"/>
          <w:szCs w:val="18"/>
        </w:rPr>
      </w:pPr>
      <w:r w:rsidRPr="00891429">
        <w:rPr>
          <w:rFonts w:cs="Arial"/>
          <w:szCs w:val="18"/>
        </w:rPr>
        <w:t xml:space="preserve">PFA Pension, forsikringsaktieselskab har </w:t>
      </w:r>
      <w:r w:rsidR="00C13688">
        <w:rPr>
          <w:rFonts w:cs="Arial"/>
          <w:szCs w:val="18"/>
        </w:rPr>
        <w:t>tegnet fo</w:t>
      </w:r>
      <w:r w:rsidR="00C13688" w:rsidRPr="007711F7">
        <w:rPr>
          <w:rFonts w:cs="Arial"/>
          <w:szCs w:val="18"/>
        </w:rPr>
        <w:t xml:space="preserve">r </w:t>
      </w:r>
      <w:r w:rsidR="00182C81" w:rsidRPr="007711F7">
        <w:rPr>
          <w:rFonts w:cs="Arial"/>
          <w:szCs w:val="18"/>
        </w:rPr>
        <w:t xml:space="preserve">nominelt </w:t>
      </w:r>
      <w:r w:rsidR="00C13688" w:rsidRPr="007711F7">
        <w:rPr>
          <w:rFonts w:cs="Arial"/>
          <w:szCs w:val="18"/>
        </w:rPr>
        <w:t>2</w:t>
      </w:r>
      <w:r w:rsidRPr="007711F7">
        <w:rPr>
          <w:rFonts w:cs="Arial"/>
          <w:szCs w:val="18"/>
        </w:rPr>
        <w:t>00 mio. kr.</w:t>
      </w:r>
      <w:r w:rsidR="00DD3260" w:rsidRPr="007711F7">
        <w:rPr>
          <w:rFonts w:cs="Arial"/>
          <w:szCs w:val="18"/>
        </w:rPr>
        <w:t xml:space="preserve"> i</w:t>
      </w:r>
      <w:r w:rsidR="00DD3260">
        <w:rPr>
          <w:rFonts w:cs="Arial"/>
          <w:szCs w:val="18"/>
        </w:rPr>
        <w:t xml:space="preserve"> hver afdeling</w:t>
      </w:r>
      <w:r w:rsidRPr="00891429">
        <w:rPr>
          <w:rFonts w:cs="Arial"/>
          <w:szCs w:val="18"/>
        </w:rPr>
        <w:t xml:space="preserve"> og indgår som investor i ovenstående resultat af tegningen.</w:t>
      </w:r>
      <w:r w:rsidR="00D3055A">
        <w:rPr>
          <w:rFonts w:cs="Arial"/>
          <w:szCs w:val="18"/>
        </w:rPr>
        <w:t xml:space="preserve"> Andele i afdelingerne var udbudt til tegning til kurs 100,20.</w:t>
      </w:r>
      <w:bookmarkStart w:id="2" w:name="_GoBack"/>
      <w:bookmarkEnd w:id="2"/>
    </w:p>
    <w:p w:rsidR="002C1B4D" w:rsidRPr="002C1B4D" w:rsidRDefault="00EB4211" w:rsidP="00DD3260">
      <w:pPr>
        <w:autoSpaceDE w:val="0"/>
        <w:autoSpaceDN w:val="0"/>
        <w:adjustRightInd w:val="0"/>
        <w:rPr>
          <w:rFonts w:cs="Verdana"/>
          <w:szCs w:val="18"/>
          <w:lang w:eastAsia="en-US"/>
        </w:rPr>
      </w:pPr>
      <w:r>
        <w:rPr>
          <w:rFonts w:cs="Verdana"/>
          <w:szCs w:val="18"/>
          <w:lang w:eastAsia="en-US"/>
        </w:rPr>
        <w:t xml:space="preserve">Andele i afdelingerne forventes optaget til handel på </w:t>
      </w:r>
      <w:r w:rsidR="002C1B4D" w:rsidRPr="00891429">
        <w:rPr>
          <w:rFonts w:cs="Verdana"/>
          <w:szCs w:val="18"/>
          <w:lang w:eastAsia="en-US"/>
        </w:rPr>
        <w:t xml:space="preserve">NASDAQ Copenhagen A/S </w:t>
      </w:r>
      <w:r w:rsidR="00DD3260">
        <w:rPr>
          <w:rFonts w:cs="Verdana"/>
          <w:szCs w:val="18"/>
          <w:lang w:eastAsia="en-US"/>
        </w:rPr>
        <w:t xml:space="preserve">den </w:t>
      </w:r>
      <w:r w:rsidR="00306A7B">
        <w:rPr>
          <w:rFonts w:cs="Verdana"/>
          <w:szCs w:val="18"/>
          <w:lang w:eastAsia="en-US"/>
        </w:rPr>
        <w:t>28. juni</w:t>
      </w:r>
      <w:r w:rsidR="002A6EB8">
        <w:rPr>
          <w:rFonts w:cs="Verdana"/>
          <w:szCs w:val="18"/>
          <w:lang w:eastAsia="en-US"/>
        </w:rPr>
        <w:t xml:space="preserve"> </w:t>
      </w:r>
      <w:r w:rsidR="009D18E7" w:rsidRPr="002A6EB8">
        <w:rPr>
          <w:rFonts w:cs="Verdana"/>
          <w:szCs w:val="18"/>
          <w:lang w:eastAsia="en-US"/>
        </w:rPr>
        <w:t>201</w:t>
      </w:r>
      <w:r w:rsidR="004A45DD" w:rsidRPr="002A6EB8">
        <w:rPr>
          <w:rFonts w:cs="Verdana"/>
          <w:szCs w:val="18"/>
          <w:lang w:eastAsia="en-US"/>
        </w:rPr>
        <w:t>7</w:t>
      </w:r>
      <w:r w:rsidRPr="002A6EB8">
        <w:rPr>
          <w:rFonts w:cs="Verdana"/>
          <w:szCs w:val="18"/>
          <w:lang w:eastAsia="en-US"/>
        </w:rPr>
        <w:t xml:space="preserve"> til kurs 100,20.</w:t>
      </w: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  <w:r>
        <w:rPr>
          <w:rFonts w:cs="Verdana"/>
          <w:szCs w:val="18"/>
          <w:lang w:eastAsia="en-US"/>
        </w:rPr>
        <w:t>Med venlig hilsen</w:t>
      </w:r>
    </w:p>
    <w:p w:rsidR="002C1B4D" w:rsidRDefault="002C1B4D" w:rsidP="00C1055A">
      <w:pPr>
        <w:keepNext/>
        <w:rPr>
          <w:szCs w:val="18"/>
        </w:rPr>
      </w:pPr>
      <w:r>
        <w:rPr>
          <w:szCs w:val="18"/>
        </w:rPr>
        <w:t>PFA Asset Management A/S</w:t>
      </w:r>
    </w:p>
    <w:p w:rsidR="002C1B4D" w:rsidRDefault="002C1B4D" w:rsidP="00C1055A">
      <w:pPr>
        <w:keepNext/>
        <w:rPr>
          <w:szCs w:val="18"/>
        </w:rPr>
      </w:pPr>
    </w:p>
    <w:p w:rsidR="00C1055A" w:rsidRPr="002C1B4D" w:rsidRDefault="002C1B4D" w:rsidP="00C1055A">
      <w:pPr>
        <w:keepNext/>
        <w:rPr>
          <w:bCs/>
          <w:szCs w:val="18"/>
        </w:rPr>
      </w:pPr>
      <w:r>
        <w:rPr>
          <w:szCs w:val="18"/>
        </w:rPr>
        <w:t>Rasmus Bessing</w:t>
      </w:r>
      <w:r w:rsidR="00C1055A" w:rsidRPr="00FD55D4">
        <w:rPr>
          <w:szCs w:val="18"/>
        </w:rPr>
        <w:fldChar w:fldCharType="begin"/>
      </w:r>
      <w:r w:rsidR="00C1055A" w:rsidRPr="002C1B4D">
        <w:rPr>
          <w:szCs w:val="18"/>
        </w:rPr>
        <w:instrText xml:space="preserve"> DOCPROPERTY  MVH \* MERGEFORMAT </w:instrText>
      </w:r>
      <w:r w:rsidR="00C1055A" w:rsidRPr="00FD55D4">
        <w:rPr>
          <w:szCs w:val="18"/>
        </w:rPr>
        <w:fldChar w:fldCharType="separate"/>
      </w:r>
    </w:p>
    <w:p w:rsidR="00C1055A" w:rsidRPr="00C3353C" w:rsidRDefault="00662584" w:rsidP="00C1055A">
      <w:pPr>
        <w:keepNext/>
        <w:rPr>
          <w:sz w:val="17"/>
          <w:szCs w:val="17"/>
        </w:rPr>
      </w:pPr>
      <w:r w:rsidRPr="00FD55D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EF0A49" wp14:editId="1A6A4FD0">
                <wp:simplePos x="0" y="0"/>
                <wp:positionH relativeFrom="page">
                  <wp:posOffset>899795</wp:posOffset>
                </wp:positionH>
                <wp:positionV relativeFrom="page">
                  <wp:posOffset>9784080</wp:posOffset>
                </wp:positionV>
                <wp:extent cx="5760085" cy="961390"/>
                <wp:effectExtent l="0" t="0" r="0" b="0"/>
                <wp:wrapNone/>
                <wp:docPr id="5" name="PFA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7D" w:rsidRPr="005F7E9D" w:rsidRDefault="00662584" w:rsidP="00B3587D">
                            <w:pPr>
                              <w:pStyle w:val="Adress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75E91" wp14:editId="59C3DD5B">
                                  <wp:extent cx="5756910" cy="2222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691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87D" w:rsidRDefault="00B3587D" w:rsidP="00B3587D">
                            <w:pPr>
                              <w:pStyle w:val="Adresse"/>
                            </w:pPr>
                            <w:r>
                              <w:t>Sundkrogsgade 4</w:t>
                            </w:r>
                            <w:r>
                              <w:tab/>
                              <w:t>Telefon: 39 17 50 00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Investeringsforeningen PFA Invest </w:t>
                            </w:r>
                          </w:p>
                          <w:p w:rsidR="00B3587D" w:rsidRPr="00C1055A" w:rsidRDefault="00B3587D" w:rsidP="00B3587D">
                            <w:pPr>
                              <w:pStyle w:val="Adresse"/>
                            </w:pPr>
                            <w:r>
                              <w:t>2100 København Ø</w:t>
                            </w:r>
                            <w:r>
                              <w:tab/>
                              <w:t>Telefax: 39 17 59 50</w:t>
                            </w:r>
                            <w:r>
                              <w:tab/>
                              <w:t>CVR: 34 69 56 44</w:t>
                            </w:r>
                            <w:r>
                              <w:tab/>
                              <w:t xml:space="preserve">FT nr.: 11 178 </w:t>
                            </w:r>
                            <w:r>
                              <w:tab/>
                              <w:t>www.pfainvest.dk</w:t>
                            </w:r>
                          </w:p>
                          <w:p w:rsidR="005F7E9D" w:rsidRPr="00B3587D" w:rsidRDefault="005F7E9D" w:rsidP="00B358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AADDRESS" o:spid="_x0000_s1027" type="#_x0000_t202" style="position:absolute;left:0;text-align:left;margin-left:70.85pt;margin-top:770.4pt;width:453.55pt;height:7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" o:allowincell="f" filled="f" stroked="f">
                <v:textbox inset="0,0,0,0">
                  <w:txbxContent>
                    <w:p w:rsidR="00B3587D" w:rsidRPr="005F7E9D" w:rsidRDefault="00662584" w:rsidP="00B3587D">
                      <w:pPr>
                        <w:pStyle w:val="Adress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75E91" wp14:editId="59C3DD5B">
                            <wp:extent cx="5756910" cy="2222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691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87D" w:rsidRDefault="00B3587D" w:rsidP="00B3587D">
                      <w:pPr>
                        <w:pStyle w:val="Adresse"/>
                      </w:pPr>
                      <w:r>
                        <w:t>Sundkrogsgade 4</w:t>
                      </w:r>
                      <w:r>
                        <w:tab/>
                        <w:t>Telefon: 39 17 50 00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Investeringsforeningen PFA Invest </w:t>
                      </w:r>
                    </w:p>
                    <w:p w:rsidR="00B3587D" w:rsidRPr="00C1055A" w:rsidRDefault="00B3587D" w:rsidP="00B3587D">
                      <w:pPr>
                        <w:pStyle w:val="Adresse"/>
                      </w:pPr>
                      <w:r>
                        <w:t>2100 København Ø</w:t>
                      </w:r>
                      <w:r>
                        <w:tab/>
                        <w:t>Telefax: 39 17 59 50</w:t>
                      </w:r>
                      <w:r>
                        <w:tab/>
                        <w:t>CVR: 34 69 56 44</w:t>
                      </w:r>
                      <w:r>
                        <w:tab/>
                        <w:t xml:space="preserve">FT nr.: 11 178 </w:t>
                      </w:r>
                      <w:r>
                        <w:tab/>
                        <w:t>www.pfainvest.dk</w:t>
                      </w:r>
                    </w:p>
                    <w:p w:rsidR="005F7E9D" w:rsidRPr="00B3587D" w:rsidRDefault="005F7E9D" w:rsidP="00B3587D"/>
                  </w:txbxContent>
                </v:textbox>
                <w10:wrap anchorx="page" anchory="page"/>
              </v:shape>
            </w:pict>
          </mc:Fallback>
        </mc:AlternateContent>
      </w:r>
      <w:r w:rsidR="002C1B4D">
        <w:rPr>
          <w:szCs w:val="18"/>
        </w:rPr>
        <w:t>Direktø</w:t>
      </w:r>
      <w:r w:rsidR="00C1055A" w:rsidRPr="00FD55D4">
        <w:rPr>
          <w:szCs w:val="18"/>
        </w:rPr>
        <w:t>r</w:t>
      </w:r>
      <w:r w:rsidR="00C1055A" w:rsidRPr="00FD55D4">
        <w:rPr>
          <w:szCs w:val="18"/>
        </w:rPr>
        <w:fldChar w:fldCharType="end"/>
      </w:r>
      <w:bookmarkEnd w:id="0"/>
      <w:bookmarkEnd w:id="1"/>
      <w:r w:rsidR="000B31CB">
        <w:rPr>
          <w:szCs w:val="18"/>
        </w:rPr>
        <w:tab/>
      </w:r>
    </w:p>
    <w:sectPr w:rsidR="00C1055A" w:rsidRPr="00C3353C" w:rsidSect="00C3353C">
      <w:headerReference w:type="default" r:id="rId10"/>
      <w:pgSz w:w="11906" w:h="16838" w:code="9"/>
      <w:pgMar w:top="2268" w:right="2834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68" w:rsidRDefault="006A7168">
      <w:r>
        <w:separator/>
      </w:r>
    </w:p>
  </w:endnote>
  <w:endnote w:type="continuationSeparator" w:id="0">
    <w:p w:rsidR="006A7168" w:rsidRDefault="006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68" w:rsidRDefault="006A7168">
      <w:r>
        <w:separator/>
      </w:r>
    </w:p>
  </w:footnote>
  <w:footnote w:type="continuationSeparator" w:id="0">
    <w:p w:rsidR="006A7168" w:rsidRDefault="006A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42" w:rsidRDefault="00832942" w:rsidP="00832942">
    <w:pPr>
      <w:pStyle w:val="Sidehoved"/>
      <w:jc w:val="center"/>
      <w:rPr>
        <w:b/>
        <w:sz w:val="24"/>
        <w:szCs w:val="24"/>
      </w:rPr>
    </w:pPr>
  </w:p>
  <w:p w:rsidR="00832942" w:rsidRDefault="00832942" w:rsidP="00832942">
    <w:pPr>
      <w:pStyle w:val="Sidehoved"/>
      <w:jc w:val="center"/>
      <w:rPr>
        <w:b/>
        <w:sz w:val="24"/>
        <w:szCs w:val="24"/>
      </w:rPr>
    </w:pPr>
  </w:p>
  <w:p w:rsidR="005F7E9D" w:rsidRPr="00373A00" w:rsidRDefault="00662584" w:rsidP="00832942">
    <w:pPr>
      <w:pStyle w:val="Sidehoved"/>
      <w:jc w:val="center"/>
      <w:rPr>
        <w:b/>
        <w:sz w:val="22"/>
        <w:szCs w:val="22"/>
      </w:rPr>
    </w:pPr>
    <w:r>
      <w:rPr>
        <w:b/>
        <w:noProof/>
        <w:color w:val="FFFFFF"/>
        <w:sz w:val="22"/>
        <w:szCs w:val="22"/>
      </w:rPr>
      <w:drawing>
        <wp:anchor distT="0" distB="0" distL="114300" distR="114300" simplePos="0" relativeHeight="251658752" behindDoc="1" locked="0" layoutInCell="1" allowOverlap="1" wp14:anchorId="3E272210" wp14:editId="7E529D18">
          <wp:simplePos x="0" y="0"/>
          <wp:positionH relativeFrom="column">
            <wp:posOffset>4906645</wp:posOffset>
          </wp:positionH>
          <wp:positionV relativeFrom="paragraph">
            <wp:posOffset>-148590</wp:posOffset>
          </wp:positionV>
          <wp:extent cx="1428750" cy="704850"/>
          <wp:effectExtent l="0" t="0" r="0" b="0"/>
          <wp:wrapTight wrapText="bothSides">
            <wp:wrapPolygon edited="0">
              <wp:start x="0" y="0"/>
              <wp:lineTo x="0" y="21016"/>
              <wp:lineTo x="21312" y="21016"/>
              <wp:lineTo x="21312" y="0"/>
              <wp:lineTo x="0" y="0"/>
            </wp:wrapPolygon>
          </wp:wrapTight>
          <wp:docPr id="4" name="Picture 4" descr="PFA_-Investeringsforeningen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A_-Investeringsforeningen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61A764" wp14:editId="375F82F7">
              <wp:simplePos x="0" y="0"/>
              <wp:positionH relativeFrom="margin">
                <wp:posOffset>5565140</wp:posOffset>
              </wp:positionH>
              <wp:positionV relativeFrom="margin">
                <wp:posOffset>0</wp:posOffset>
              </wp:positionV>
              <wp:extent cx="720090" cy="288290"/>
              <wp:effectExtent l="0" t="0" r="0" b="0"/>
              <wp:wrapNone/>
              <wp:docPr id="2" name="PFA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Sidenummer"/>
                        <w:p w:rsidR="005F7E9D" w:rsidRDefault="005F7E9D" w:rsidP="00C1055A">
                          <w:pPr>
                            <w:pStyle w:val="Sagsdata"/>
                          </w:pP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=DEFINED(nopage) </w:instrText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="0"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="00D3055A"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 ""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D3055A" w:rsidRPr="009C475D">
                            <w:rPr>
                              <w:noProof/>
                              <w:lang w:val="en-US"/>
                            </w:rPr>
                            <w:t>/</w:t>
                          </w:r>
                          <w:r w:rsidR="00D3055A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FAPAGENO" o:spid="_x0000_s1028" type="#_x0000_t202" style="position:absolute;left:0;text-align:left;margin-left:438.2pt;margin-top:0;width:56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" o:allowincell="f" filled="f" stroked="f">
              <v:textbox inset="0,0,0,0">
                <w:txbxContent>
                  <w:bookmarkStart w:id="4" w:name="Sidenummer"/>
                  <w:p w:rsidR="005F7E9D" w:rsidRDefault="005F7E9D" w:rsidP="00C1055A">
                    <w:pPr>
                      <w:pStyle w:val="Sagsdata"/>
                    </w:pP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=DEFINED(nopage) </w:instrText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="0"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NUMPAGES </w:instrText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instrText>1</w:instrText>
                    </w:r>
                    <w:r w:rsidR="00D3055A" w:rsidRPr="009C475D">
                      <w:rPr>
                        <w:noProof/>
                        <w:lang w:val="en-US"/>
                      </w:rPr>
                      <w:instrText>/</w:instrText>
                    </w:r>
                    <w:r w:rsidR="00D3055A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 ""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3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 w:rsidR="00D3055A">
                      <w:rPr>
                        <w:noProof/>
                        <w:lang w:val="en-US"/>
                      </w:rPr>
                      <w:t>1</w:t>
                    </w:r>
                    <w:r w:rsidR="00D3055A" w:rsidRPr="009C475D">
                      <w:rPr>
                        <w:noProof/>
                        <w:lang w:val="en-US"/>
                      </w:rPr>
                      <w:t>/</w:t>
                    </w:r>
                    <w:r w:rsidR="00D3055A">
                      <w:rPr>
                        <w:noProof/>
                        <w:lang w:val="en-US"/>
                      </w:rPr>
                      <w:t>1</w:t>
                    </w:r>
                    <w:r>
                      <w:fldChar w:fldCharType="end"/>
                    </w:r>
                    <w:bookmarkEnd w:id="4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6301D30" wp14:editId="5EDCA403">
              <wp:simplePos x="0" y="0"/>
              <wp:positionH relativeFrom="margin">
                <wp:posOffset>-539750</wp:posOffset>
              </wp:positionH>
              <wp:positionV relativeFrom="margin">
                <wp:posOffset>5039995</wp:posOffset>
              </wp:positionV>
              <wp:extent cx="179705" cy="2879725"/>
              <wp:effectExtent l="0" t="0" r="0" b="0"/>
              <wp:wrapNone/>
              <wp:docPr id="1" name="PFAIDENTIFICAT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D" w:rsidRDefault="005F7E9D" w:rsidP="00C1055A">
                          <w:pPr>
                            <w:pStyle w:val="SagsdataPFA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FAIDENTIFICATIONINFO" o:spid="_x0000_s1029" type="#_x0000_t202" style="position:absolute;left:0;text-align:left;margin-left:-42.5pt;margin-top:396.85pt;width:14.15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" o:allowincell="f" filled="f" stroked="f">
              <v:textbox style="layout-flow:vertical" inset="0,0,0,0">
                <w:txbxContent>
                  <w:p w:rsidR="005F7E9D" w:rsidRDefault="005F7E9D" w:rsidP="00C1055A">
                    <w:pPr>
                      <w:pStyle w:val="SagsdataPFA"/>
                    </w:pPr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7A62">
      <w:rPr>
        <w:b/>
        <w:sz w:val="22"/>
        <w:szCs w:val="22"/>
      </w:rPr>
      <w:t>SELSKABS</w:t>
    </w:r>
    <w:r w:rsidR="007E161B">
      <w:rPr>
        <w:b/>
        <w:sz w:val="22"/>
        <w:szCs w:val="22"/>
      </w:rPr>
      <w:t xml:space="preserve">MEDDELELSE nr. </w:t>
    </w:r>
    <w:r w:rsidR="002A6EB8">
      <w:rPr>
        <w:b/>
        <w:sz w:val="22"/>
        <w:szCs w:val="22"/>
      </w:rPr>
      <w:t>11/</w:t>
    </w:r>
    <w:r w:rsidR="004A45DD">
      <w:rPr>
        <w:b/>
        <w:sz w:val="22"/>
        <w:szCs w:val="2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3ED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033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06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3022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3A50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593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489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5AE89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2E25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3E4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ABC"/>
    <w:multiLevelType w:val="singleLevel"/>
    <w:tmpl w:val="E91C97D2"/>
    <w:lvl w:ilvl="0">
      <w:start w:val="1"/>
      <w:numFmt w:val="bullet"/>
      <w:pStyle w:val="Tabelpunktopstill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>
    <w:nsid w:val="09DF51A5"/>
    <w:multiLevelType w:val="hybridMultilevel"/>
    <w:tmpl w:val="F126F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A01"/>
    <w:multiLevelType w:val="singleLevel"/>
    <w:tmpl w:val="56CC624C"/>
    <w:lvl w:ilvl="0">
      <w:start w:val="1"/>
      <w:numFmt w:val="bullet"/>
      <w:pStyle w:val="Normalpunktopstilli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3">
    <w:nsid w:val="54A03BA9"/>
    <w:multiLevelType w:val="hybridMultilevel"/>
    <w:tmpl w:val="B89A7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6C66"/>
    <w:multiLevelType w:val="singleLevel"/>
    <w:tmpl w:val="678AB9E0"/>
    <w:lvl w:ilvl="0">
      <w:start w:val="1"/>
      <w:numFmt w:val="bullet"/>
      <w:pStyle w:val="Normalpunktopstilling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63952521"/>
    <w:multiLevelType w:val="hybridMultilevel"/>
    <w:tmpl w:val="9EFA4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7514"/>
    <w:multiLevelType w:val="hybridMultilevel"/>
    <w:tmpl w:val="B3B227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61B7"/>
    <w:multiLevelType w:val="hybridMultilevel"/>
    <w:tmpl w:val="35A6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2"/>
  </w:num>
  <w:num w:numId="5">
    <w:abstractNumId w:val="14"/>
  </w:num>
  <w:num w:numId="6">
    <w:abstractNumId w:val="10"/>
  </w:num>
  <w:num w:numId="7">
    <w:abstractNumId w:val="12"/>
  </w:num>
  <w:num w:numId="8">
    <w:abstractNumId w:val="14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0"/>
  </w:num>
  <w:num w:numId="33">
    <w:abstractNumId w:val="17"/>
  </w:num>
  <w:num w:numId="34">
    <w:abstractNumId w:val="15"/>
  </w:num>
  <w:num w:numId="35">
    <w:abstractNumId w:val="11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5A"/>
    <w:rsid w:val="00017A2D"/>
    <w:rsid w:val="00027978"/>
    <w:rsid w:val="0003230D"/>
    <w:rsid w:val="0003546F"/>
    <w:rsid w:val="00052ABC"/>
    <w:rsid w:val="000532D6"/>
    <w:rsid w:val="000546F1"/>
    <w:rsid w:val="00057190"/>
    <w:rsid w:val="00065E24"/>
    <w:rsid w:val="00072291"/>
    <w:rsid w:val="00073D56"/>
    <w:rsid w:val="00074538"/>
    <w:rsid w:val="00077DFA"/>
    <w:rsid w:val="00092292"/>
    <w:rsid w:val="00097CA2"/>
    <w:rsid w:val="000A5602"/>
    <w:rsid w:val="000B31CB"/>
    <w:rsid w:val="000B46F6"/>
    <w:rsid w:val="000D5922"/>
    <w:rsid w:val="000E2FFB"/>
    <w:rsid w:val="000E6122"/>
    <w:rsid w:val="000F2B6B"/>
    <w:rsid w:val="00100537"/>
    <w:rsid w:val="00100976"/>
    <w:rsid w:val="001064C2"/>
    <w:rsid w:val="00116461"/>
    <w:rsid w:val="00116906"/>
    <w:rsid w:val="00135241"/>
    <w:rsid w:val="00140A0E"/>
    <w:rsid w:val="00142C60"/>
    <w:rsid w:val="0015521F"/>
    <w:rsid w:val="00157919"/>
    <w:rsid w:val="00182C81"/>
    <w:rsid w:val="001C3480"/>
    <w:rsid w:val="001E0F28"/>
    <w:rsid w:val="00211F0D"/>
    <w:rsid w:val="0022168E"/>
    <w:rsid w:val="00241F5B"/>
    <w:rsid w:val="00252242"/>
    <w:rsid w:val="002533F6"/>
    <w:rsid w:val="00261944"/>
    <w:rsid w:val="00274E81"/>
    <w:rsid w:val="002821A0"/>
    <w:rsid w:val="00283435"/>
    <w:rsid w:val="0029061B"/>
    <w:rsid w:val="002A2CAD"/>
    <w:rsid w:val="002A6EB8"/>
    <w:rsid w:val="002B247D"/>
    <w:rsid w:val="002C1B4D"/>
    <w:rsid w:val="002D5094"/>
    <w:rsid w:val="002E3D4D"/>
    <w:rsid w:val="002E644E"/>
    <w:rsid w:val="002E7259"/>
    <w:rsid w:val="003002B7"/>
    <w:rsid w:val="00302C9C"/>
    <w:rsid w:val="00306A7B"/>
    <w:rsid w:val="00320973"/>
    <w:rsid w:val="0032584F"/>
    <w:rsid w:val="00333D2C"/>
    <w:rsid w:val="00337F9A"/>
    <w:rsid w:val="00345713"/>
    <w:rsid w:val="003610DB"/>
    <w:rsid w:val="00373A00"/>
    <w:rsid w:val="00382C35"/>
    <w:rsid w:val="00387A13"/>
    <w:rsid w:val="00392FD6"/>
    <w:rsid w:val="00393B4A"/>
    <w:rsid w:val="003D5792"/>
    <w:rsid w:val="003E243C"/>
    <w:rsid w:val="003E31BA"/>
    <w:rsid w:val="003F0CF1"/>
    <w:rsid w:val="003F4B5D"/>
    <w:rsid w:val="003F5AD7"/>
    <w:rsid w:val="004032C0"/>
    <w:rsid w:val="00411B37"/>
    <w:rsid w:val="0043360F"/>
    <w:rsid w:val="00437993"/>
    <w:rsid w:val="00446848"/>
    <w:rsid w:val="00462930"/>
    <w:rsid w:val="004647B8"/>
    <w:rsid w:val="004675A5"/>
    <w:rsid w:val="00494D94"/>
    <w:rsid w:val="004A45DD"/>
    <w:rsid w:val="004C6487"/>
    <w:rsid w:val="004E50BD"/>
    <w:rsid w:val="005038BB"/>
    <w:rsid w:val="00523A20"/>
    <w:rsid w:val="0054611C"/>
    <w:rsid w:val="00571F9D"/>
    <w:rsid w:val="00577A62"/>
    <w:rsid w:val="00590B12"/>
    <w:rsid w:val="005B291A"/>
    <w:rsid w:val="005C66F2"/>
    <w:rsid w:val="005D0752"/>
    <w:rsid w:val="005D5315"/>
    <w:rsid w:val="005E0D57"/>
    <w:rsid w:val="005E2AB7"/>
    <w:rsid w:val="005E7A01"/>
    <w:rsid w:val="005F7456"/>
    <w:rsid w:val="005F7E9D"/>
    <w:rsid w:val="006125F4"/>
    <w:rsid w:val="0063533A"/>
    <w:rsid w:val="00662584"/>
    <w:rsid w:val="0067268F"/>
    <w:rsid w:val="006804BF"/>
    <w:rsid w:val="00694106"/>
    <w:rsid w:val="00695539"/>
    <w:rsid w:val="006A016D"/>
    <w:rsid w:val="006A7168"/>
    <w:rsid w:val="006A7941"/>
    <w:rsid w:val="006A7996"/>
    <w:rsid w:val="006E5B82"/>
    <w:rsid w:val="00701796"/>
    <w:rsid w:val="0072115B"/>
    <w:rsid w:val="00735E91"/>
    <w:rsid w:val="007447BE"/>
    <w:rsid w:val="0076046F"/>
    <w:rsid w:val="007711F7"/>
    <w:rsid w:val="00774CC1"/>
    <w:rsid w:val="007774ED"/>
    <w:rsid w:val="00785261"/>
    <w:rsid w:val="00792756"/>
    <w:rsid w:val="00795A55"/>
    <w:rsid w:val="00797C40"/>
    <w:rsid w:val="007A70F7"/>
    <w:rsid w:val="007A716C"/>
    <w:rsid w:val="007B54B1"/>
    <w:rsid w:val="007C56EE"/>
    <w:rsid w:val="007D2D11"/>
    <w:rsid w:val="007D68BC"/>
    <w:rsid w:val="007E161B"/>
    <w:rsid w:val="007E259E"/>
    <w:rsid w:val="007E6FD1"/>
    <w:rsid w:val="007F3698"/>
    <w:rsid w:val="008018E9"/>
    <w:rsid w:val="00805AD1"/>
    <w:rsid w:val="00805D2A"/>
    <w:rsid w:val="00824412"/>
    <w:rsid w:val="008257B4"/>
    <w:rsid w:val="00827493"/>
    <w:rsid w:val="00832942"/>
    <w:rsid w:val="00832B99"/>
    <w:rsid w:val="0083656F"/>
    <w:rsid w:val="00837639"/>
    <w:rsid w:val="0085062D"/>
    <w:rsid w:val="00853215"/>
    <w:rsid w:val="00855F24"/>
    <w:rsid w:val="0087194F"/>
    <w:rsid w:val="008818FB"/>
    <w:rsid w:val="00886A10"/>
    <w:rsid w:val="00886AE6"/>
    <w:rsid w:val="008870E0"/>
    <w:rsid w:val="00891429"/>
    <w:rsid w:val="008A2844"/>
    <w:rsid w:val="008A7A89"/>
    <w:rsid w:val="008B2AB4"/>
    <w:rsid w:val="008B7209"/>
    <w:rsid w:val="008E05C1"/>
    <w:rsid w:val="008E1D60"/>
    <w:rsid w:val="008E2F6C"/>
    <w:rsid w:val="008E3F64"/>
    <w:rsid w:val="008F780D"/>
    <w:rsid w:val="00907B3F"/>
    <w:rsid w:val="00925141"/>
    <w:rsid w:val="00931356"/>
    <w:rsid w:val="00934035"/>
    <w:rsid w:val="00947603"/>
    <w:rsid w:val="00950B10"/>
    <w:rsid w:val="009678A3"/>
    <w:rsid w:val="00967B65"/>
    <w:rsid w:val="0097553B"/>
    <w:rsid w:val="00980E4C"/>
    <w:rsid w:val="009841F2"/>
    <w:rsid w:val="00995B7F"/>
    <w:rsid w:val="009A3422"/>
    <w:rsid w:val="009A523E"/>
    <w:rsid w:val="009B2F8E"/>
    <w:rsid w:val="009B6354"/>
    <w:rsid w:val="009D18E7"/>
    <w:rsid w:val="009D44E6"/>
    <w:rsid w:val="009D5371"/>
    <w:rsid w:val="009E0F72"/>
    <w:rsid w:val="009F7972"/>
    <w:rsid w:val="00A12658"/>
    <w:rsid w:val="00A219C1"/>
    <w:rsid w:val="00A24FBF"/>
    <w:rsid w:val="00A36F47"/>
    <w:rsid w:val="00A4519C"/>
    <w:rsid w:val="00A51E9A"/>
    <w:rsid w:val="00A56676"/>
    <w:rsid w:val="00A73193"/>
    <w:rsid w:val="00A94CFF"/>
    <w:rsid w:val="00AA1C03"/>
    <w:rsid w:val="00AA2B0E"/>
    <w:rsid w:val="00AE711C"/>
    <w:rsid w:val="00B01012"/>
    <w:rsid w:val="00B01646"/>
    <w:rsid w:val="00B07AC4"/>
    <w:rsid w:val="00B107DA"/>
    <w:rsid w:val="00B26438"/>
    <w:rsid w:val="00B264AF"/>
    <w:rsid w:val="00B3587D"/>
    <w:rsid w:val="00B409E8"/>
    <w:rsid w:val="00B411BC"/>
    <w:rsid w:val="00B4162F"/>
    <w:rsid w:val="00B4184F"/>
    <w:rsid w:val="00B44778"/>
    <w:rsid w:val="00B4777F"/>
    <w:rsid w:val="00B6061C"/>
    <w:rsid w:val="00B66C58"/>
    <w:rsid w:val="00B74A7B"/>
    <w:rsid w:val="00B76871"/>
    <w:rsid w:val="00B811B7"/>
    <w:rsid w:val="00B81BAC"/>
    <w:rsid w:val="00B86351"/>
    <w:rsid w:val="00B948DB"/>
    <w:rsid w:val="00BA3723"/>
    <w:rsid w:val="00BB07D1"/>
    <w:rsid w:val="00BB258B"/>
    <w:rsid w:val="00BC36AC"/>
    <w:rsid w:val="00BD4E07"/>
    <w:rsid w:val="00BD5017"/>
    <w:rsid w:val="00BD6EC7"/>
    <w:rsid w:val="00C1055A"/>
    <w:rsid w:val="00C13688"/>
    <w:rsid w:val="00C26BBE"/>
    <w:rsid w:val="00C3353C"/>
    <w:rsid w:val="00C34937"/>
    <w:rsid w:val="00C412AE"/>
    <w:rsid w:val="00C51C59"/>
    <w:rsid w:val="00C55812"/>
    <w:rsid w:val="00C62F35"/>
    <w:rsid w:val="00CC5502"/>
    <w:rsid w:val="00CC77DB"/>
    <w:rsid w:val="00CD0304"/>
    <w:rsid w:val="00CD6A9B"/>
    <w:rsid w:val="00CD756F"/>
    <w:rsid w:val="00CE37B9"/>
    <w:rsid w:val="00D068D7"/>
    <w:rsid w:val="00D1689B"/>
    <w:rsid w:val="00D3055A"/>
    <w:rsid w:val="00D32090"/>
    <w:rsid w:val="00D3728D"/>
    <w:rsid w:val="00D45ED0"/>
    <w:rsid w:val="00D477FE"/>
    <w:rsid w:val="00D5619B"/>
    <w:rsid w:val="00D57BCF"/>
    <w:rsid w:val="00D61C14"/>
    <w:rsid w:val="00D8452A"/>
    <w:rsid w:val="00D971C4"/>
    <w:rsid w:val="00D974A0"/>
    <w:rsid w:val="00DA666C"/>
    <w:rsid w:val="00DC0DC6"/>
    <w:rsid w:val="00DC1F67"/>
    <w:rsid w:val="00DD3260"/>
    <w:rsid w:val="00DD34B2"/>
    <w:rsid w:val="00DF74C1"/>
    <w:rsid w:val="00DF7D42"/>
    <w:rsid w:val="00E13CBF"/>
    <w:rsid w:val="00E170BC"/>
    <w:rsid w:val="00E17FE5"/>
    <w:rsid w:val="00E219AC"/>
    <w:rsid w:val="00E272DC"/>
    <w:rsid w:val="00E306C0"/>
    <w:rsid w:val="00E33E7F"/>
    <w:rsid w:val="00E52876"/>
    <w:rsid w:val="00E56A00"/>
    <w:rsid w:val="00E73473"/>
    <w:rsid w:val="00E806BA"/>
    <w:rsid w:val="00E9495E"/>
    <w:rsid w:val="00E96ECA"/>
    <w:rsid w:val="00E97222"/>
    <w:rsid w:val="00EA4568"/>
    <w:rsid w:val="00EB4211"/>
    <w:rsid w:val="00EC6C82"/>
    <w:rsid w:val="00EE2759"/>
    <w:rsid w:val="00EE4CD4"/>
    <w:rsid w:val="00F03C0B"/>
    <w:rsid w:val="00F13A8A"/>
    <w:rsid w:val="00F25332"/>
    <w:rsid w:val="00F5436A"/>
    <w:rsid w:val="00F73954"/>
    <w:rsid w:val="00F77D5B"/>
    <w:rsid w:val="00F876AE"/>
    <w:rsid w:val="00F902C3"/>
    <w:rsid w:val="00F92D61"/>
    <w:rsid w:val="00FA2B39"/>
    <w:rsid w:val="00FC4268"/>
    <w:rsid w:val="00FD00AC"/>
    <w:rsid w:val="00FD55D4"/>
    <w:rsid w:val="00FD6C50"/>
    <w:rsid w:val="00FE32E5"/>
    <w:rsid w:val="00FE3843"/>
    <w:rsid w:val="00FE5105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10"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950B10"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50B10"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50B10"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rsid w:val="00950B10"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rsid w:val="00950B10"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950B10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50B10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50B10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950B10"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5B291A"/>
    <w:pPr>
      <w:tabs>
        <w:tab w:val="left" w:pos="1871"/>
        <w:tab w:val="left" w:pos="3742"/>
        <w:tab w:val="left" w:pos="5273"/>
        <w:tab w:val="left" w:pos="7144"/>
      </w:tabs>
    </w:pPr>
    <w:rPr>
      <w:sz w:val="10"/>
    </w:rPr>
  </w:style>
  <w:style w:type="paragraph" w:styleId="Almindeligtekst">
    <w:name w:val="Plain Text"/>
    <w:basedOn w:val="Normal"/>
    <w:rsid w:val="00950B10"/>
  </w:style>
  <w:style w:type="character" w:styleId="BesgtHyperlink">
    <w:name w:val="FollowedHyperlink"/>
    <w:basedOn w:val="Standardskrifttypeiafsnit"/>
    <w:rsid w:val="00950B10"/>
    <w:rPr>
      <w:rFonts w:ascii="Verdana" w:hAnsi="Verdana"/>
      <w:color w:val="800080"/>
      <w:sz w:val="18"/>
      <w:u w:val="single"/>
    </w:rPr>
  </w:style>
  <w:style w:type="paragraph" w:styleId="Billedtekst">
    <w:name w:val="caption"/>
    <w:basedOn w:val="Normal"/>
    <w:next w:val="Normal"/>
    <w:qFormat/>
    <w:rsid w:val="00950B10"/>
    <w:pPr>
      <w:spacing w:before="60" w:after="60"/>
    </w:pPr>
    <w:rPr>
      <w:b/>
    </w:rPr>
  </w:style>
  <w:style w:type="paragraph" w:styleId="Brevhoved">
    <w:name w:val="Message Header"/>
    <w:basedOn w:val="Normal"/>
    <w:rsid w:val="00950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sid w:val="00950B10"/>
    <w:rPr>
      <w:b/>
    </w:rPr>
  </w:style>
  <w:style w:type="paragraph" w:styleId="Brdtekst">
    <w:name w:val="Body Text"/>
    <w:basedOn w:val="Normal"/>
    <w:rsid w:val="00950B10"/>
    <w:pPr>
      <w:spacing w:before="60" w:after="60"/>
    </w:pPr>
  </w:style>
  <w:style w:type="paragraph" w:styleId="Brdtekst-frstelinjeindrykning1">
    <w:name w:val="Body Text First Indent"/>
    <w:basedOn w:val="Brdtekst"/>
    <w:rsid w:val="00950B10"/>
    <w:pPr>
      <w:ind w:firstLine="210"/>
    </w:pPr>
  </w:style>
  <w:style w:type="paragraph" w:styleId="Brdtekstindrykning">
    <w:name w:val="Body Text Indent"/>
    <w:basedOn w:val="Normal"/>
    <w:rsid w:val="00950B10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rsid w:val="00950B10"/>
    <w:pPr>
      <w:ind w:firstLine="210"/>
    </w:pPr>
  </w:style>
  <w:style w:type="paragraph" w:styleId="Brdtekst2">
    <w:name w:val="Body Text 2"/>
    <w:basedOn w:val="Normal"/>
    <w:rsid w:val="00950B10"/>
    <w:pPr>
      <w:spacing w:before="60" w:after="60"/>
    </w:pPr>
  </w:style>
  <w:style w:type="paragraph" w:styleId="Brdtekst3">
    <w:name w:val="Body Text 3"/>
    <w:basedOn w:val="Normal"/>
    <w:rsid w:val="00950B10"/>
    <w:pPr>
      <w:spacing w:before="60" w:after="60"/>
    </w:pPr>
  </w:style>
  <w:style w:type="paragraph" w:styleId="Brdtekstindrykning2">
    <w:name w:val="Body Text Indent 2"/>
    <w:basedOn w:val="Normal"/>
    <w:rsid w:val="00950B10"/>
    <w:pPr>
      <w:spacing w:before="60" w:after="60"/>
      <w:ind w:left="284"/>
    </w:pPr>
  </w:style>
  <w:style w:type="paragraph" w:styleId="Brdtekstindrykning3">
    <w:name w:val="Body Text Indent 3"/>
    <w:basedOn w:val="Normal"/>
    <w:rsid w:val="00950B10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rsid w:val="00950B10"/>
    <w:pPr>
      <w:spacing w:before="60" w:after="60"/>
    </w:pPr>
    <w:rPr>
      <w:b/>
    </w:rPr>
  </w:style>
  <w:style w:type="paragraph" w:styleId="Dokumentoversigt">
    <w:name w:val="Document Map"/>
    <w:basedOn w:val="Normal"/>
    <w:semiHidden/>
    <w:rsid w:val="00950B10"/>
    <w:pPr>
      <w:shd w:val="clear" w:color="auto" w:fill="000080"/>
      <w:spacing w:before="60" w:after="60"/>
    </w:pPr>
  </w:style>
  <w:style w:type="character" w:styleId="Fodnotehenvisning">
    <w:name w:val="foot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  <w:rsid w:val="00950B10"/>
  </w:style>
  <w:style w:type="character" w:styleId="Fremhv">
    <w:name w:val="Emphasis"/>
    <w:basedOn w:val="Standardskrifttypeiafsnit"/>
    <w:qFormat/>
    <w:rsid w:val="00950B10"/>
    <w:rPr>
      <w:rFonts w:ascii="Verdana" w:hAnsi="Verdana"/>
      <w:sz w:val="18"/>
    </w:rPr>
  </w:style>
  <w:style w:type="character" w:styleId="Hyperlink">
    <w:name w:val="Hyperlink"/>
    <w:basedOn w:val="Standardskrifttypeiafsnit"/>
    <w:rsid w:val="00950B10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rsid w:val="00950B10"/>
    <w:pPr>
      <w:ind w:left="180" w:hanging="180"/>
    </w:pPr>
  </w:style>
  <w:style w:type="paragraph" w:styleId="Indeksoverskrift">
    <w:name w:val="index heading"/>
    <w:basedOn w:val="Normal"/>
    <w:next w:val="Indeks1"/>
    <w:semiHidden/>
    <w:rsid w:val="00950B10"/>
    <w:rPr>
      <w:b/>
    </w:rPr>
  </w:style>
  <w:style w:type="paragraph" w:styleId="Indholdsfortegnelse1">
    <w:name w:val="toc 1"/>
    <w:basedOn w:val="Normal"/>
    <w:next w:val="Normal"/>
    <w:semiHidden/>
    <w:rsid w:val="00950B10"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rsid w:val="00950B10"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rsid w:val="00950B10"/>
    <w:pPr>
      <w:ind w:left="851"/>
    </w:pPr>
  </w:style>
  <w:style w:type="paragraph" w:styleId="Indholdsfortegnelse4">
    <w:name w:val="toc 4"/>
    <w:basedOn w:val="Indholdsfortegnelse3"/>
    <w:next w:val="Normal"/>
    <w:semiHidden/>
    <w:rsid w:val="00950B10"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rsid w:val="00950B10"/>
    <w:pPr>
      <w:ind w:left="1701"/>
    </w:pPr>
  </w:style>
  <w:style w:type="character" w:styleId="Kommentarhenvisning">
    <w:name w:val="annotation reference"/>
    <w:basedOn w:val="Standardskrifttypeiafsnit"/>
    <w:semiHidden/>
    <w:rsid w:val="00950B10"/>
    <w:rPr>
      <w:rFonts w:ascii="Verdana" w:hAnsi="Verdana"/>
      <w:sz w:val="16"/>
    </w:rPr>
  </w:style>
  <w:style w:type="paragraph" w:styleId="Kommentartekst">
    <w:name w:val="annotation text"/>
    <w:basedOn w:val="Normal"/>
    <w:semiHidden/>
    <w:rsid w:val="00950B10"/>
  </w:style>
  <w:style w:type="character" w:styleId="Linjenummer">
    <w:name w:val="line number"/>
    <w:basedOn w:val="Standardskrifttypeiafsnit"/>
    <w:rsid w:val="00950B10"/>
    <w:rPr>
      <w:rFonts w:ascii="Verdana" w:hAnsi="Verdana"/>
    </w:rPr>
  </w:style>
  <w:style w:type="paragraph" w:customStyle="1" w:styleId="LPAdresse">
    <w:name w:val="LPAdresse"/>
    <w:basedOn w:val="Adresse"/>
    <w:rsid w:val="00950B10"/>
    <w:pPr>
      <w:tabs>
        <w:tab w:val="left" w:pos="2211"/>
      </w:tabs>
      <w:spacing w:line="180" w:lineRule="exact"/>
    </w:pPr>
    <w:rPr>
      <w:color w:val="000000"/>
      <w:sz w:val="13"/>
      <w:szCs w:val="12"/>
    </w:rPr>
  </w:style>
  <w:style w:type="paragraph" w:styleId="Modtageradresse">
    <w:name w:val="envelope address"/>
    <w:basedOn w:val="Normal"/>
    <w:rsid w:val="00950B10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rsid w:val="00950B10"/>
    <w:pPr>
      <w:numPr>
        <w:numId w:val="10"/>
      </w:numPr>
      <w:tabs>
        <w:tab w:val="clear" w:pos="360"/>
        <w:tab w:val="num" w:pos="1209"/>
      </w:tabs>
      <w:ind w:left="1209" w:hanging="360"/>
    </w:pPr>
  </w:style>
  <w:style w:type="paragraph" w:customStyle="1" w:styleId="Normalpunktopstilling2">
    <w:name w:val="Normal punktopstilling 2"/>
    <w:basedOn w:val="Normalpunktopstilling1"/>
    <w:rsid w:val="00950B10"/>
    <w:pPr>
      <w:numPr>
        <w:numId w:val="11"/>
      </w:numPr>
      <w:tabs>
        <w:tab w:val="clear" w:pos="360"/>
        <w:tab w:val="num" w:pos="1492"/>
      </w:tabs>
      <w:ind w:left="1492" w:hanging="360"/>
    </w:pPr>
  </w:style>
  <w:style w:type="paragraph" w:styleId="Opstilling">
    <w:name w:val="List"/>
    <w:basedOn w:val="Normal"/>
    <w:rsid w:val="00950B10"/>
    <w:pPr>
      <w:spacing w:before="60" w:after="60"/>
      <w:ind w:left="284" w:hanging="284"/>
    </w:pPr>
  </w:style>
  <w:style w:type="paragraph" w:styleId="Opstilling-forts">
    <w:name w:val="List Continue"/>
    <w:basedOn w:val="Normal"/>
    <w:rsid w:val="00950B10"/>
    <w:pPr>
      <w:spacing w:before="60" w:after="60"/>
      <w:ind w:left="284"/>
    </w:pPr>
  </w:style>
  <w:style w:type="paragraph" w:styleId="Opstilling-forts2">
    <w:name w:val="List Continue 2"/>
    <w:basedOn w:val="Normal"/>
    <w:rsid w:val="00950B10"/>
    <w:pPr>
      <w:spacing w:before="60" w:after="60"/>
      <w:ind w:left="567"/>
    </w:pPr>
  </w:style>
  <w:style w:type="paragraph" w:styleId="Opstilling-forts3">
    <w:name w:val="List Continue 3"/>
    <w:basedOn w:val="Normal"/>
    <w:rsid w:val="00950B10"/>
    <w:pPr>
      <w:spacing w:before="60" w:after="60"/>
      <w:ind w:left="851"/>
    </w:pPr>
  </w:style>
  <w:style w:type="paragraph" w:styleId="Opstilling-forts4">
    <w:name w:val="List Continue 4"/>
    <w:basedOn w:val="Normal"/>
    <w:rsid w:val="00950B10"/>
    <w:pPr>
      <w:spacing w:before="60" w:after="60"/>
      <w:ind w:left="1134"/>
    </w:pPr>
  </w:style>
  <w:style w:type="paragraph" w:styleId="Opstilling-forts5">
    <w:name w:val="List Continue 5"/>
    <w:basedOn w:val="Normal"/>
    <w:rsid w:val="00950B10"/>
    <w:pPr>
      <w:spacing w:before="60" w:after="60"/>
      <w:ind w:left="1418"/>
    </w:pPr>
  </w:style>
  <w:style w:type="paragraph" w:styleId="Opstilling-punkttegn">
    <w:name w:val="List Bullet"/>
    <w:basedOn w:val="Normal"/>
    <w:rsid w:val="00950B10"/>
    <w:pPr>
      <w:numPr>
        <w:numId w:val="13"/>
      </w:numPr>
      <w:spacing w:before="60" w:after="60"/>
    </w:pPr>
  </w:style>
  <w:style w:type="paragraph" w:styleId="Opstilling-punkttegn2">
    <w:name w:val="List Bullet 2"/>
    <w:basedOn w:val="Normal"/>
    <w:rsid w:val="00950B10"/>
    <w:pPr>
      <w:numPr>
        <w:numId w:val="15"/>
      </w:numPr>
      <w:spacing w:before="60" w:after="60"/>
    </w:pPr>
  </w:style>
  <w:style w:type="paragraph" w:styleId="Opstilling-punkttegn3">
    <w:name w:val="List Bullet 3"/>
    <w:basedOn w:val="Normal"/>
    <w:rsid w:val="00950B10"/>
    <w:pPr>
      <w:numPr>
        <w:numId w:val="17"/>
      </w:numPr>
      <w:spacing w:before="60" w:after="60"/>
    </w:pPr>
  </w:style>
  <w:style w:type="paragraph" w:styleId="Opstilling-punkttegn4">
    <w:name w:val="List Bullet 4"/>
    <w:basedOn w:val="Normal"/>
    <w:rsid w:val="00950B10"/>
    <w:pPr>
      <w:numPr>
        <w:numId w:val="19"/>
      </w:numPr>
      <w:spacing w:before="60" w:after="60"/>
    </w:pPr>
  </w:style>
  <w:style w:type="paragraph" w:styleId="Opstilling-punkttegn5">
    <w:name w:val="List Bullet 5"/>
    <w:basedOn w:val="Normal"/>
    <w:rsid w:val="00950B10"/>
    <w:pPr>
      <w:numPr>
        <w:numId w:val="21"/>
      </w:numPr>
      <w:spacing w:before="60" w:after="60"/>
    </w:pPr>
  </w:style>
  <w:style w:type="paragraph" w:styleId="Opstilling-talellerbogst">
    <w:name w:val="List Number"/>
    <w:basedOn w:val="Normal"/>
    <w:rsid w:val="00950B10"/>
    <w:pPr>
      <w:numPr>
        <w:numId w:val="23"/>
      </w:numPr>
      <w:spacing w:before="60" w:after="60"/>
      <w:ind w:left="340" w:hanging="340"/>
    </w:pPr>
  </w:style>
  <w:style w:type="paragraph" w:styleId="Opstilling-talellerbogst2">
    <w:name w:val="List Number 2"/>
    <w:basedOn w:val="Normal"/>
    <w:rsid w:val="00950B10"/>
    <w:pPr>
      <w:numPr>
        <w:numId w:val="25"/>
      </w:numPr>
      <w:tabs>
        <w:tab w:val="clear" w:pos="643"/>
        <w:tab w:val="num" w:pos="360"/>
      </w:tabs>
      <w:spacing w:before="60" w:after="60"/>
      <w:ind w:left="0" w:firstLine="0"/>
    </w:pPr>
  </w:style>
  <w:style w:type="paragraph" w:styleId="Opstilling-talellerbogst3">
    <w:name w:val="List Number 3"/>
    <w:basedOn w:val="Normal"/>
    <w:rsid w:val="00950B10"/>
    <w:pPr>
      <w:numPr>
        <w:numId w:val="27"/>
      </w:numPr>
      <w:tabs>
        <w:tab w:val="clear" w:pos="926"/>
        <w:tab w:val="num" w:pos="360"/>
      </w:tabs>
      <w:spacing w:before="60" w:after="60"/>
      <w:ind w:left="0" w:firstLine="0"/>
    </w:pPr>
  </w:style>
  <w:style w:type="paragraph" w:styleId="Opstilling-talellerbogst4">
    <w:name w:val="List Number 4"/>
    <w:basedOn w:val="Normal"/>
    <w:rsid w:val="00950B10"/>
    <w:pPr>
      <w:numPr>
        <w:numId w:val="29"/>
      </w:numPr>
      <w:tabs>
        <w:tab w:val="clear" w:pos="1209"/>
        <w:tab w:val="num" w:pos="360"/>
      </w:tabs>
      <w:spacing w:before="60" w:after="60"/>
      <w:ind w:left="0" w:firstLine="0"/>
    </w:pPr>
  </w:style>
  <w:style w:type="paragraph" w:styleId="Opstilling-talellerbogst5">
    <w:name w:val="List Number 5"/>
    <w:basedOn w:val="Normal"/>
    <w:rsid w:val="00950B10"/>
    <w:pPr>
      <w:numPr>
        <w:numId w:val="31"/>
      </w:numPr>
      <w:tabs>
        <w:tab w:val="clear" w:pos="1492"/>
        <w:tab w:val="num" w:pos="360"/>
      </w:tabs>
      <w:spacing w:before="60" w:after="60"/>
      <w:ind w:left="0" w:firstLine="0"/>
    </w:pPr>
  </w:style>
  <w:style w:type="paragraph" w:customStyle="1" w:styleId="Overskrift10">
    <w:name w:val="Overskrift1"/>
    <w:basedOn w:val="Normal"/>
    <w:rsid w:val="00950B10"/>
    <w:rPr>
      <w:b/>
    </w:rPr>
  </w:style>
  <w:style w:type="paragraph" w:customStyle="1" w:styleId="Sagsdata">
    <w:name w:val="Sagsdata"/>
    <w:basedOn w:val="Normal"/>
    <w:rsid w:val="00E170BC"/>
    <w:rPr>
      <w:sz w:val="14"/>
      <w:szCs w:val="14"/>
    </w:rPr>
  </w:style>
  <w:style w:type="paragraph" w:customStyle="1" w:styleId="SagsdataPFA">
    <w:name w:val="Sagsdata PFA"/>
    <w:basedOn w:val="Sagsdata"/>
    <w:rsid w:val="00950B10"/>
    <w:pPr>
      <w:jc w:val="right"/>
    </w:pPr>
  </w:style>
  <w:style w:type="paragraph" w:styleId="Sidefod">
    <w:name w:val="footer"/>
    <w:basedOn w:val="Normal"/>
    <w:rsid w:val="00950B10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rsid w:val="00950B10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950B10"/>
    <w:rPr>
      <w:rFonts w:ascii="Verdana" w:hAnsi="Verdana"/>
      <w:color w:val="808080"/>
      <w:sz w:val="12"/>
    </w:rPr>
  </w:style>
  <w:style w:type="character" w:styleId="Slutnotehenvisning">
    <w:name w:val="end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  <w:rsid w:val="00950B10"/>
  </w:style>
  <w:style w:type="character" w:styleId="Strk">
    <w:name w:val="Strong"/>
    <w:basedOn w:val="Standardskrifttypeiafsnit"/>
    <w:qFormat/>
    <w:rsid w:val="00950B10"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rsid w:val="00950B10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rsid w:val="00950B10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rsid w:val="00950B10"/>
    <w:pPr>
      <w:numPr>
        <w:numId w:val="32"/>
      </w:numPr>
      <w:ind w:left="0" w:firstLine="0"/>
    </w:pPr>
  </w:style>
  <w:style w:type="paragraph" w:styleId="Titel">
    <w:name w:val="Title"/>
    <w:basedOn w:val="Normal"/>
    <w:qFormat/>
    <w:rsid w:val="00950B10"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rsid w:val="00950B10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rsid w:val="00950B10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rsid w:val="00950B10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rsid w:val="00950B10"/>
    <w:pPr>
      <w:spacing w:after="60"/>
      <w:jc w:val="center"/>
      <w:outlineLvl w:val="1"/>
    </w:pPr>
  </w:style>
  <w:style w:type="paragraph" w:customStyle="1" w:styleId="PFAAdresse">
    <w:name w:val="PFAAdresse"/>
    <w:basedOn w:val="Normal"/>
    <w:rsid w:val="00100976"/>
    <w:pPr>
      <w:tabs>
        <w:tab w:val="left" w:pos="1871"/>
        <w:tab w:val="left" w:pos="3742"/>
        <w:tab w:val="left" w:pos="5273"/>
        <w:tab w:val="left" w:pos="7144"/>
      </w:tabs>
      <w:spacing w:line="280" w:lineRule="exact"/>
    </w:pPr>
    <w:rPr>
      <w:spacing w:val="20"/>
      <w:sz w:val="10"/>
      <w:szCs w:val="10"/>
    </w:rPr>
  </w:style>
  <w:style w:type="paragraph" w:styleId="Markeringsbobletekst">
    <w:name w:val="Balloon Text"/>
    <w:basedOn w:val="Normal"/>
    <w:link w:val="MarkeringsbobletekstTegn"/>
    <w:rsid w:val="00662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5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91429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10"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950B10"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50B10"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50B10"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rsid w:val="00950B10"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rsid w:val="00950B10"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950B10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50B10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50B10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950B10"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5B291A"/>
    <w:pPr>
      <w:tabs>
        <w:tab w:val="left" w:pos="1871"/>
        <w:tab w:val="left" w:pos="3742"/>
        <w:tab w:val="left" w:pos="5273"/>
        <w:tab w:val="left" w:pos="7144"/>
      </w:tabs>
    </w:pPr>
    <w:rPr>
      <w:sz w:val="10"/>
    </w:rPr>
  </w:style>
  <w:style w:type="paragraph" w:styleId="Almindeligtekst">
    <w:name w:val="Plain Text"/>
    <w:basedOn w:val="Normal"/>
    <w:rsid w:val="00950B10"/>
  </w:style>
  <w:style w:type="character" w:styleId="BesgtHyperlink">
    <w:name w:val="FollowedHyperlink"/>
    <w:basedOn w:val="Standardskrifttypeiafsnit"/>
    <w:rsid w:val="00950B10"/>
    <w:rPr>
      <w:rFonts w:ascii="Verdana" w:hAnsi="Verdana"/>
      <w:color w:val="800080"/>
      <w:sz w:val="18"/>
      <w:u w:val="single"/>
    </w:rPr>
  </w:style>
  <w:style w:type="paragraph" w:styleId="Billedtekst">
    <w:name w:val="caption"/>
    <w:basedOn w:val="Normal"/>
    <w:next w:val="Normal"/>
    <w:qFormat/>
    <w:rsid w:val="00950B10"/>
    <w:pPr>
      <w:spacing w:before="60" w:after="60"/>
    </w:pPr>
    <w:rPr>
      <w:b/>
    </w:rPr>
  </w:style>
  <w:style w:type="paragraph" w:styleId="Brevhoved">
    <w:name w:val="Message Header"/>
    <w:basedOn w:val="Normal"/>
    <w:rsid w:val="00950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sid w:val="00950B10"/>
    <w:rPr>
      <w:b/>
    </w:rPr>
  </w:style>
  <w:style w:type="paragraph" w:styleId="Brdtekst">
    <w:name w:val="Body Text"/>
    <w:basedOn w:val="Normal"/>
    <w:rsid w:val="00950B10"/>
    <w:pPr>
      <w:spacing w:before="60" w:after="60"/>
    </w:pPr>
  </w:style>
  <w:style w:type="paragraph" w:styleId="Brdtekst-frstelinjeindrykning1">
    <w:name w:val="Body Text First Indent"/>
    <w:basedOn w:val="Brdtekst"/>
    <w:rsid w:val="00950B10"/>
    <w:pPr>
      <w:ind w:firstLine="210"/>
    </w:pPr>
  </w:style>
  <w:style w:type="paragraph" w:styleId="Brdtekstindrykning">
    <w:name w:val="Body Text Indent"/>
    <w:basedOn w:val="Normal"/>
    <w:rsid w:val="00950B10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rsid w:val="00950B10"/>
    <w:pPr>
      <w:ind w:firstLine="210"/>
    </w:pPr>
  </w:style>
  <w:style w:type="paragraph" w:styleId="Brdtekst2">
    <w:name w:val="Body Text 2"/>
    <w:basedOn w:val="Normal"/>
    <w:rsid w:val="00950B10"/>
    <w:pPr>
      <w:spacing w:before="60" w:after="60"/>
    </w:pPr>
  </w:style>
  <w:style w:type="paragraph" w:styleId="Brdtekst3">
    <w:name w:val="Body Text 3"/>
    <w:basedOn w:val="Normal"/>
    <w:rsid w:val="00950B10"/>
    <w:pPr>
      <w:spacing w:before="60" w:after="60"/>
    </w:pPr>
  </w:style>
  <w:style w:type="paragraph" w:styleId="Brdtekstindrykning2">
    <w:name w:val="Body Text Indent 2"/>
    <w:basedOn w:val="Normal"/>
    <w:rsid w:val="00950B10"/>
    <w:pPr>
      <w:spacing w:before="60" w:after="60"/>
      <w:ind w:left="284"/>
    </w:pPr>
  </w:style>
  <w:style w:type="paragraph" w:styleId="Brdtekstindrykning3">
    <w:name w:val="Body Text Indent 3"/>
    <w:basedOn w:val="Normal"/>
    <w:rsid w:val="00950B10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rsid w:val="00950B10"/>
    <w:pPr>
      <w:spacing w:before="60" w:after="60"/>
    </w:pPr>
    <w:rPr>
      <w:b/>
    </w:rPr>
  </w:style>
  <w:style w:type="paragraph" w:styleId="Dokumentoversigt">
    <w:name w:val="Document Map"/>
    <w:basedOn w:val="Normal"/>
    <w:semiHidden/>
    <w:rsid w:val="00950B10"/>
    <w:pPr>
      <w:shd w:val="clear" w:color="auto" w:fill="000080"/>
      <w:spacing w:before="60" w:after="60"/>
    </w:pPr>
  </w:style>
  <w:style w:type="character" w:styleId="Fodnotehenvisning">
    <w:name w:val="foot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  <w:rsid w:val="00950B10"/>
  </w:style>
  <w:style w:type="character" w:styleId="Fremhv">
    <w:name w:val="Emphasis"/>
    <w:basedOn w:val="Standardskrifttypeiafsnit"/>
    <w:qFormat/>
    <w:rsid w:val="00950B10"/>
    <w:rPr>
      <w:rFonts w:ascii="Verdana" w:hAnsi="Verdana"/>
      <w:sz w:val="18"/>
    </w:rPr>
  </w:style>
  <w:style w:type="character" w:styleId="Hyperlink">
    <w:name w:val="Hyperlink"/>
    <w:basedOn w:val="Standardskrifttypeiafsnit"/>
    <w:rsid w:val="00950B10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rsid w:val="00950B10"/>
    <w:pPr>
      <w:ind w:left="180" w:hanging="180"/>
    </w:pPr>
  </w:style>
  <w:style w:type="paragraph" w:styleId="Indeksoverskrift">
    <w:name w:val="index heading"/>
    <w:basedOn w:val="Normal"/>
    <w:next w:val="Indeks1"/>
    <w:semiHidden/>
    <w:rsid w:val="00950B10"/>
    <w:rPr>
      <w:b/>
    </w:rPr>
  </w:style>
  <w:style w:type="paragraph" w:styleId="Indholdsfortegnelse1">
    <w:name w:val="toc 1"/>
    <w:basedOn w:val="Normal"/>
    <w:next w:val="Normal"/>
    <w:semiHidden/>
    <w:rsid w:val="00950B10"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rsid w:val="00950B10"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rsid w:val="00950B10"/>
    <w:pPr>
      <w:ind w:left="851"/>
    </w:pPr>
  </w:style>
  <w:style w:type="paragraph" w:styleId="Indholdsfortegnelse4">
    <w:name w:val="toc 4"/>
    <w:basedOn w:val="Indholdsfortegnelse3"/>
    <w:next w:val="Normal"/>
    <w:semiHidden/>
    <w:rsid w:val="00950B10"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rsid w:val="00950B10"/>
    <w:pPr>
      <w:ind w:left="1701"/>
    </w:pPr>
  </w:style>
  <w:style w:type="character" w:styleId="Kommentarhenvisning">
    <w:name w:val="annotation reference"/>
    <w:basedOn w:val="Standardskrifttypeiafsnit"/>
    <w:semiHidden/>
    <w:rsid w:val="00950B10"/>
    <w:rPr>
      <w:rFonts w:ascii="Verdana" w:hAnsi="Verdana"/>
      <w:sz w:val="16"/>
    </w:rPr>
  </w:style>
  <w:style w:type="paragraph" w:styleId="Kommentartekst">
    <w:name w:val="annotation text"/>
    <w:basedOn w:val="Normal"/>
    <w:semiHidden/>
    <w:rsid w:val="00950B10"/>
  </w:style>
  <w:style w:type="character" w:styleId="Linjenummer">
    <w:name w:val="line number"/>
    <w:basedOn w:val="Standardskrifttypeiafsnit"/>
    <w:rsid w:val="00950B10"/>
    <w:rPr>
      <w:rFonts w:ascii="Verdana" w:hAnsi="Verdana"/>
    </w:rPr>
  </w:style>
  <w:style w:type="paragraph" w:customStyle="1" w:styleId="LPAdresse">
    <w:name w:val="LPAdresse"/>
    <w:basedOn w:val="Adresse"/>
    <w:rsid w:val="00950B10"/>
    <w:pPr>
      <w:tabs>
        <w:tab w:val="left" w:pos="2211"/>
      </w:tabs>
      <w:spacing w:line="180" w:lineRule="exact"/>
    </w:pPr>
    <w:rPr>
      <w:color w:val="000000"/>
      <w:sz w:val="13"/>
      <w:szCs w:val="12"/>
    </w:rPr>
  </w:style>
  <w:style w:type="paragraph" w:styleId="Modtageradresse">
    <w:name w:val="envelope address"/>
    <w:basedOn w:val="Normal"/>
    <w:rsid w:val="00950B10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rsid w:val="00950B10"/>
    <w:pPr>
      <w:numPr>
        <w:numId w:val="10"/>
      </w:numPr>
      <w:tabs>
        <w:tab w:val="clear" w:pos="360"/>
        <w:tab w:val="num" w:pos="1209"/>
      </w:tabs>
      <w:ind w:left="1209" w:hanging="360"/>
    </w:pPr>
  </w:style>
  <w:style w:type="paragraph" w:customStyle="1" w:styleId="Normalpunktopstilling2">
    <w:name w:val="Normal punktopstilling 2"/>
    <w:basedOn w:val="Normalpunktopstilling1"/>
    <w:rsid w:val="00950B10"/>
    <w:pPr>
      <w:numPr>
        <w:numId w:val="11"/>
      </w:numPr>
      <w:tabs>
        <w:tab w:val="clear" w:pos="360"/>
        <w:tab w:val="num" w:pos="1492"/>
      </w:tabs>
      <w:ind w:left="1492" w:hanging="360"/>
    </w:pPr>
  </w:style>
  <w:style w:type="paragraph" w:styleId="Opstilling">
    <w:name w:val="List"/>
    <w:basedOn w:val="Normal"/>
    <w:rsid w:val="00950B10"/>
    <w:pPr>
      <w:spacing w:before="60" w:after="60"/>
      <w:ind w:left="284" w:hanging="284"/>
    </w:pPr>
  </w:style>
  <w:style w:type="paragraph" w:styleId="Opstilling-forts">
    <w:name w:val="List Continue"/>
    <w:basedOn w:val="Normal"/>
    <w:rsid w:val="00950B10"/>
    <w:pPr>
      <w:spacing w:before="60" w:after="60"/>
      <w:ind w:left="284"/>
    </w:pPr>
  </w:style>
  <w:style w:type="paragraph" w:styleId="Opstilling-forts2">
    <w:name w:val="List Continue 2"/>
    <w:basedOn w:val="Normal"/>
    <w:rsid w:val="00950B10"/>
    <w:pPr>
      <w:spacing w:before="60" w:after="60"/>
      <w:ind w:left="567"/>
    </w:pPr>
  </w:style>
  <w:style w:type="paragraph" w:styleId="Opstilling-forts3">
    <w:name w:val="List Continue 3"/>
    <w:basedOn w:val="Normal"/>
    <w:rsid w:val="00950B10"/>
    <w:pPr>
      <w:spacing w:before="60" w:after="60"/>
      <w:ind w:left="851"/>
    </w:pPr>
  </w:style>
  <w:style w:type="paragraph" w:styleId="Opstilling-forts4">
    <w:name w:val="List Continue 4"/>
    <w:basedOn w:val="Normal"/>
    <w:rsid w:val="00950B10"/>
    <w:pPr>
      <w:spacing w:before="60" w:after="60"/>
      <w:ind w:left="1134"/>
    </w:pPr>
  </w:style>
  <w:style w:type="paragraph" w:styleId="Opstilling-forts5">
    <w:name w:val="List Continue 5"/>
    <w:basedOn w:val="Normal"/>
    <w:rsid w:val="00950B10"/>
    <w:pPr>
      <w:spacing w:before="60" w:after="60"/>
      <w:ind w:left="1418"/>
    </w:pPr>
  </w:style>
  <w:style w:type="paragraph" w:styleId="Opstilling-punkttegn">
    <w:name w:val="List Bullet"/>
    <w:basedOn w:val="Normal"/>
    <w:rsid w:val="00950B10"/>
    <w:pPr>
      <w:numPr>
        <w:numId w:val="13"/>
      </w:numPr>
      <w:spacing w:before="60" w:after="60"/>
    </w:pPr>
  </w:style>
  <w:style w:type="paragraph" w:styleId="Opstilling-punkttegn2">
    <w:name w:val="List Bullet 2"/>
    <w:basedOn w:val="Normal"/>
    <w:rsid w:val="00950B10"/>
    <w:pPr>
      <w:numPr>
        <w:numId w:val="15"/>
      </w:numPr>
      <w:spacing w:before="60" w:after="60"/>
    </w:pPr>
  </w:style>
  <w:style w:type="paragraph" w:styleId="Opstilling-punkttegn3">
    <w:name w:val="List Bullet 3"/>
    <w:basedOn w:val="Normal"/>
    <w:rsid w:val="00950B10"/>
    <w:pPr>
      <w:numPr>
        <w:numId w:val="17"/>
      </w:numPr>
      <w:spacing w:before="60" w:after="60"/>
    </w:pPr>
  </w:style>
  <w:style w:type="paragraph" w:styleId="Opstilling-punkttegn4">
    <w:name w:val="List Bullet 4"/>
    <w:basedOn w:val="Normal"/>
    <w:rsid w:val="00950B10"/>
    <w:pPr>
      <w:numPr>
        <w:numId w:val="19"/>
      </w:numPr>
      <w:spacing w:before="60" w:after="60"/>
    </w:pPr>
  </w:style>
  <w:style w:type="paragraph" w:styleId="Opstilling-punkttegn5">
    <w:name w:val="List Bullet 5"/>
    <w:basedOn w:val="Normal"/>
    <w:rsid w:val="00950B10"/>
    <w:pPr>
      <w:numPr>
        <w:numId w:val="21"/>
      </w:numPr>
      <w:spacing w:before="60" w:after="60"/>
    </w:pPr>
  </w:style>
  <w:style w:type="paragraph" w:styleId="Opstilling-talellerbogst">
    <w:name w:val="List Number"/>
    <w:basedOn w:val="Normal"/>
    <w:rsid w:val="00950B10"/>
    <w:pPr>
      <w:numPr>
        <w:numId w:val="23"/>
      </w:numPr>
      <w:spacing w:before="60" w:after="60"/>
      <w:ind w:left="340" w:hanging="340"/>
    </w:pPr>
  </w:style>
  <w:style w:type="paragraph" w:styleId="Opstilling-talellerbogst2">
    <w:name w:val="List Number 2"/>
    <w:basedOn w:val="Normal"/>
    <w:rsid w:val="00950B10"/>
    <w:pPr>
      <w:numPr>
        <w:numId w:val="25"/>
      </w:numPr>
      <w:tabs>
        <w:tab w:val="clear" w:pos="643"/>
        <w:tab w:val="num" w:pos="360"/>
      </w:tabs>
      <w:spacing w:before="60" w:after="60"/>
      <w:ind w:left="0" w:firstLine="0"/>
    </w:pPr>
  </w:style>
  <w:style w:type="paragraph" w:styleId="Opstilling-talellerbogst3">
    <w:name w:val="List Number 3"/>
    <w:basedOn w:val="Normal"/>
    <w:rsid w:val="00950B10"/>
    <w:pPr>
      <w:numPr>
        <w:numId w:val="27"/>
      </w:numPr>
      <w:tabs>
        <w:tab w:val="clear" w:pos="926"/>
        <w:tab w:val="num" w:pos="360"/>
      </w:tabs>
      <w:spacing w:before="60" w:after="60"/>
      <w:ind w:left="0" w:firstLine="0"/>
    </w:pPr>
  </w:style>
  <w:style w:type="paragraph" w:styleId="Opstilling-talellerbogst4">
    <w:name w:val="List Number 4"/>
    <w:basedOn w:val="Normal"/>
    <w:rsid w:val="00950B10"/>
    <w:pPr>
      <w:numPr>
        <w:numId w:val="29"/>
      </w:numPr>
      <w:tabs>
        <w:tab w:val="clear" w:pos="1209"/>
        <w:tab w:val="num" w:pos="360"/>
      </w:tabs>
      <w:spacing w:before="60" w:after="60"/>
      <w:ind w:left="0" w:firstLine="0"/>
    </w:pPr>
  </w:style>
  <w:style w:type="paragraph" w:styleId="Opstilling-talellerbogst5">
    <w:name w:val="List Number 5"/>
    <w:basedOn w:val="Normal"/>
    <w:rsid w:val="00950B10"/>
    <w:pPr>
      <w:numPr>
        <w:numId w:val="31"/>
      </w:numPr>
      <w:tabs>
        <w:tab w:val="clear" w:pos="1492"/>
        <w:tab w:val="num" w:pos="360"/>
      </w:tabs>
      <w:spacing w:before="60" w:after="60"/>
      <w:ind w:left="0" w:firstLine="0"/>
    </w:pPr>
  </w:style>
  <w:style w:type="paragraph" w:customStyle="1" w:styleId="Overskrift10">
    <w:name w:val="Overskrift1"/>
    <w:basedOn w:val="Normal"/>
    <w:rsid w:val="00950B10"/>
    <w:rPr>
      <w:b/>
    </w:rPr>
  </w:style>
  <w:style w:type="paragraph" w:customStyle="1" w:styleId="Sagsdata">
    <w:name w:val="Sagsdata"/>
    <w:basedOn w:val="Normal"/>
    <w:rsid w:val="00E170BC"/>
    <w:rPr>
      <w:sz w:val="14"/>
      <w:szCs w:val="14"/>
    </w:rPr>
  </w:style>
  <w:style w:type="paragraph" w:customStyle="1" w:styleId="SagsdataPFA">
    <w:name w:val="Sagsdata PFA"/>
    <w:basedOn w:val="Sagsdata"/>
    <w:rsid w:val="00950B10"/>
    <w:pPr>
      <w:jc w:val="right"/>
    </w:pPr>
  </w:style>
  <w:style w:type="paragraph" w:styleId="Sidefod">
    <w:name w:val="footer"/>
    <w:basedOn w:val="Normal"/>
    <w:rsid w:val="00950B10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rsid w:val="00950B10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950B10"/>
    <w:rPr>
      <w:rFonts w:ascii="Verdana" w:hAnsi="Verdana"/>
      <w:color w:val="808080"/>
      <w:sz w:val="12"/>
    </w:rPr>
  </w:style>
  <w:style w:type="character" w:styleId="Slutnotehenvisning">
    <w:name w:val="end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  <w:rsid w:val="00950B10"/>
  </w:style>
  <w:style w:type="character" w:styleId="Strk">
    <w:name w:val="Strong"/>
    <w:basedOn w:val="Standardskrifttypeiafsnit"/>
    <w:qFormat/>
    <w:rsid w:val="00950B10"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rsid w:val="00950B10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rsid w:val="00950B10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rsid w:val="00950B10"/>
    <w:pPr>
      <w:numPr>
        <w:numId w:val="32"/>
      </w:numPr>
      <w:ind w:left="0" w:firstLine="0"/>
    </w:pPr>
  </w:style>
  <w:style w:type="paragraph" w:styleId="Titel">
    <w:name w:val="Title"/>
    <w:basedOn w:val="Normal"/>
    <w:qFormat/>
    <w:rsid w:val="00950B10"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rsid w:val="00950B10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rsid w:val="00950B10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rsid w:val="00950B10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rsid w:val="00950B10"/>
    <w:pPr>
      <w:spacing w:after="60"/>
      <w:jc w:val="center"/>
      <w:outlineLvl w:val="1"/>
    </w:pPr>
  </w:style>
  <w:style w:type="paragraph" w:customStyle="1" w:styleId="PFAAdresse">
    <w:name w:val="PFAAdresse"/>
    <w:basedOn w:val="Normal"/>
    <w:rsid w:val="00100976"/>
    <w:pPr>
      <w:tabs>
        <w:tab w:val="left" w:pos="1871"/>
        <w:tab w:val="left" w:pos="3742"/>
        <w:tab w:val="left" w:pos="5273"/>
        <w:tab w:val="left" w:pos="7144"/>
      </w:tabs>
      <w:spacing w:line="280" w:lineRule="exact"/>
    </w:pPr>
    <w:rPr>
      <w:spacing w:val="20"/>
      <w:sz w:val="10"/>
      <w:szCs w:val="10"/>
    </w:rPr>
  </w:style>
  <w:style w:type="paragraph" w:styleId="Markeringsbobletekst">
    <w:name w:val="Balloon Text"/>
    <w:basedOn w:val="Normal"/>
    <w:link w:val="MarkeringsbobletekstTegn"/>
    <w:rsid w:val="00662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5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91429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FTWARE\SWREAD\SYSTEM\SKABELONER\Standardbrev%20PFA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Standardbrev PFAPORT.dot</Template>
  <TotalTime>43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NASDAQ OMX Copenhagen A/S</vt:lpstr>
      <vt:lpstr>NASDAQ OMX Copenhagen A/S</vt:lpstr>
    </vt:vector>
  </TitlesOfParts>
  <Company>PFA Pension</Company>
  <LinksUpToDate>false</LinksUpToDate>
  <CharactersWithSpaces>946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http://www.pfainvest.dk/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NASDAQ OMX Copenhagen A/S</dc:title>
  <dc:creator>TGA</dc:creator>
  <cp:lastModifiedBy>Stine Bernt Simonsen</cp:lastModifiedBy>
  <cp:revision>21</cp:revision>
  <cp:lastPrinted>2016-10-21T06:58:00Z</cp:lastPrinted>
  <dcterms:created xsi:type="dcterms:W3CDTF">2016-10-20T11:49:00Z</dcterms:created>
  <dcterms:modified xsi:type="dcterms:W3CDTF">2017-06-23T06:33:00Z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2PCprnr">
    <vt:lpwstr/>
  </property>
  <property fmtid="{D5CDD505-2E9C-101B-9397-08002B2CF9AE}" pid="3" name="P2PPlacering">
    <vt:lpwstr/>
  </property>
  <property fmtid="{D5CDD505-2E9C-101B-9397-08002B2CF9AE}" pid="4" name="P2PAfdeling">
    <vt:lpwstr/>
  </property>
  <property fmtid="{D5CDD505-2E9C-101B-9397-08002B2CF9AE}" pid="5" name="P2PRekv">
    <vt:lpwstr/>
  </property>
  <property fmtid="{D5CDD505-2E9C-101B-9397-08002B2CF9AE}" pid="6" name="P2PKuvertering">
    <vt:lpwstr>Nej</vt:lpwstr>
  </property>
  <property fmtid="{D5CDD505-2E9C-101B-9397-08002B2CF9AE}" pid="7" name="P2PFyld">
    <vt:lpwstr>Nej</vt:lpwstr>
  </property>
  <property fmtid="{D5CDD505-2E9C-101B-9397-08002B2CF9AE}" pid="8" name="P2PKuvert">
    <vt:lpwstr>C4</vt:lpwstr>
  </property>
  <property fmtid="{D5CDD505-2E9C-101B-9397-08002B2CF9AE}" pid="9" name="P2PFirma">
    <vt:lpwstr/>
  </property>
  <property fmtid="{D5CDD505-2E9C-101B-9397-08002B2CF9AE}" pid="10" name="P2PKontakt">
    <vt:lpwstr/>
  </property>
  <property fmtid="{D5CDD505-2E9C-101B-9397-08002B2CF9AE}" pid="11" name="P2PPostnr">
    <vt:lpwstr/>
  </property>
  <property fmtid="{D5CDD505-2E9C-101B-9397-08002B2CF9AE}" pid="12" name="P2PLand">
    <vt:lpwstr/>
  </property>
  <property fmtid="{D5CDD505-2E9C-101B-9397-08002B2CF9AE}" pid="13" name="Telefonnummer">
    <vt:lpwstr>39 17 50 00</vt:lpwstr>
  </property>
  <property fmtid="{D5CDD505-2E9C-101B-9397-08002B2CF9AE}" pid="14" name="Firma">
    <vt:lpwstr>PFA Portefølje Administration A/S</vt:lpwstr>
  </property>
  <property fmtid="{D5CDD505-2E9C-101B-9397-08002B2CF9AE}" pid="15" name="MvhFirma">
    <vt:lpwstr>PFA Portefølje Administration A/S</vt:lpwstr>
  </property>
  <property fmtid="{D5CDD505-2E9C-101B-9397-08002B2CF9AE}" pid="16" name="MVH">
    <vt:lpwstr>Peter Ott_x000d_Direktør</vt:lpwstr>
  </property>
  <property fmtid="{D5CDD505-2E9C-101B-9397-08002B2CF9AE}" pid="17" name="ThisLanguage">
    <vt:lpwstr>DK</vt:lpwstr>
  </property>
  <property fmtid="{D5CDD505-2E9C-101B-9397-08002B2CF9AE}" pid="18" name="ThisCompany">
    <vt:lpwstr>PFAPORT</vt:lpwstr>
  </property>
  <property fmtid="{D5CDD505-2E9C-101B-9397-08002B2CF9AE}" pid="19" name="ThisOffice">
    <vt:lpwstr>COPENHAGEN</vt:lpwstr>
  </property>
  <property fmtid="{D5CDD505-2E9C-101B-9397-08002B2CF9AE}" pid="20" name="ShowLogo">
    <vt:bool>true</vt:bool>
  </property>
  <property fmtid="{D5CDD505-2E9C-101B-9397-08002B2CF9AE}" pid="21" name="ShowAddress">
    <vt:bool>true</vt:bool>
  </property>
  <property fmtid="{D5CDD505-2E9C-101B-9397-08002B2CF9AE}" pid="22" name="SDIdent">
    <vt:lpwstr/>
  </property>
  <property fmtid="{D5CDD505-2E9C-101B-9397-08002B2CF9AE}" pid="23" name="SDOffice">
    <vt:lpwstr>København</vt:lpwstr>
  </property>
  <property fmtid="{D5CDD505-2E9C-101B-9397-08002B2CF9AE}" pid="24" name="SDDate">
    <vt:lpwstr>5. oktober 2012</vt:lpwstr>
  </property>
  <property fmtid="{D5CDD505-2E9C-101B-9397-08002B2CF9AE}" pid="25" name="SD_01Telefonnummer">
    <vt:lpwstr>+45 39 17 50 00</vt:lpwstr>
  </property>
  <property fmtid="{D5CDD505-2E9C-101B-9397-08002B2CF9AE}" pid="26" name="SD_02">
    <vt:lpwstr/>
  </property>
  <property fmtid="{D5CDD505-2E9C-101B-9397-08002B2CF9AE}" pid="27" name="SD_03">
    <vt:lpwstr/>
  </property>
  <property fmtid="{D5CDD505-2E9C-101B-9397-08002B2CF9AE}" pid="28" name="SD_04">
    <vt:lpwstr/>
  </property>
  <property fmtid="{D5CDD505-2E9C-101B-9397-08002B2CF9AE}" pid="29" name="SD_05">
    <vt:lpwstr/>
  </property>
  <property fmtid="{D5CDD505-2E9C-101B-9397-08002B2CF9AE}" pid="30" name="SD_06">
    <vt:lpwstr/>
  </property>
  <property fmtid="{D5CDD505-2E9C-101B-9397-08002B2CF9AE}" pid="31" name="SD_07">
    <vt:lpwstr/>
  </property>
</Properties>
</file>